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EC6" w:rsidRDefault="00111EC6" w:rsidP="0035112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111EC6" w:rsidRPr="00B11418" w:rsidRDefault="00111EC6" w:rsidP="00B11418">
      <w:pPr>
        <w:widowControl w:val="0"/>
        <w:autoSpaceDE w:val="0"/>
        <w:autoSpaceDN w:val="0"/>
        <w:adjustRightInd w:val="0"/>
        <w:ind w:left="4320" w:firstLine="540"/>
        <w:jc w:val="both"/>
        <w:rPr>
          <w:b/>
          <w:bCs/>
          <w:sz w:val="24"/>
          <w:szCs w:val="24"/>
        </w:rPr>
      </w:pPr>
      <w:r w:rsidRPr="00B11418">
        <w:rPr>
          <w:b/>
          <w:bCs/>
          <w:sz w:val="24"/>
          <w:szCs w:val="24"/>
        </w:rPr>
        <w:t>Приложение</w:t>
      </w:r>
    </w:p>
    <w:p w:rsidR="00111EC6" w:rsidRPr="00B11418" w:rsidRDefault="00111EC6" w:rsidP="00B11418">
      <w:pPr>
        <w:widowControl w:val="0"/>
        <w:autoSpaceDE w:val="0"/>
        <w:autoSpaceDN w:val="0"/>
        <w:adjustRightInd w:val="0"/>
        <w:ind w:left="4320" w:firstLine="540"/>
        <w:jc w:val="both"/>
        <w:rPr>
          <w:b/>
          <w:bCs/>
          <w:sz w:val="24"/>
          <w:szCs w:val="24"/>
        </w:rPr>
      </w:pPr>
      <w:r w:rsidRPr="00B11418">
        <w:rPr>
          <w:b/>
          <w:bCs/>
          <w:sz w:val="24"/>
          <w:szCs w:val="24"/>
        </w:rPr>
        <w:t xml:space="preserve">к постановлению </w:t>
      </w:r>
    </w:p>
    <w:p w:rsidR="00111EC6" w:rsidRPr="00B11418" w:rsidRDefault="00111EC6" w:rsidP="00B11418">
      <w:pPr>
        <w:widowControl w:val="0"/>
        <w:autoSpaceDE w:val="0"/>
        <w:autoSpaceDN w:val="0"/>
        <w:adjustRightInd w:val="0"/>
        <w:ind w:left="4320" w:firstLine="540"/>
        <w:jc w:val="both"/>
        <w:rPr>
          <w:b/>
          <w:bCs/>
          <w:sz w:val="24"/>
          <w:szCs w:val="24"/>
        </w:rPr>
      </w:pPr>
      <w:r w:rsidRPr="00B11418">
        <w:rPr>
          <w:b/>
          <w:bCs/>
          <w:sz w:val="24"/>
          <w:szCs w:val="24"/>
        </w:rPr>
        <w:t>Исполнительного комитета</w:t>
      </w:r>
    </w:p>
    <w:p w:rsidR="00111EC6" w:rsidRPr="00B11418" w:rsidRDefault="00111EC6" w:rsidP="00B11418">
      <w:pPr>
        <w:widowControl w:val="0"/>
        <w:autoSpaceDE w:val="0"/>
        <w:autoSpaceDN w:val="0"/>
        <w:adjustRightInd w:val="0"/>
        <w:ind w:left="4320" w:firstLine="540"/>
        <w:jc w:val="both"/>
        <w:rPr>
          <w:b/>
          <w:bCs/>
          <w:sz w:val="24"/>
          <w:szCs w:val="24"/>
        </w:rPr>
      </w:pPr>
      <w:r w:rsidRPr="00B11418">
        <w:rPr>
          <w:b/>
          <w:bCs/>
          <w:sz w:val="24"/>
          <w:szCs w:val="24"/>
        </w:rPr>
        <w:t>Тетюшского муниципального рай</w:t>
      </w:r>
      <w:r>
        <w:rPr>
          <w:b/>
          <w:bCs/>
          <w:sz w:val="24"/>
          <w:szCs w:val="24"/>
        </w:rPr>
        <w:t>о</w:t>
      </w:r>
      <w:r w:rsidRPr="00B11418">
        <w:rPr>
          <w:b/>
          <w:bCs/>
          <w:sz w:val="24"/>
          <w:szCs w:val="24"/>
        </w:rPr>
        <w:t>на</w:t>
      </w:r>
    </w:p>
    <w:p w:rsidR="00111EC6" w:rsidRPr="00B11418" w:rsidRDefault="00111EC6" w:rsidP="00B11418">
      <w:pPr>
        <w:widowControl w:val="0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</w:t>
      </w:r>
      <w:r w:rsidRPr="00B11418">
        <w:rPr>
          <w:b/>
          <w:bCs/>
          <w:sz w:val="24"/>
          <w:szCs w:val="24"/>
        </w:rPr>
        <w:t>от</w:t>
      </w:r>
      <w:r>
        <w:rPr>
          <w:b/>
          <w:bCs/>
          <w:sz w:val="24"/>
          <w:szCs w:val="24"/>
        </w:rPr>
        <w:t xml:space="preserve"> 4 апреля</w:t>
      </w:r>
      <w:r w:rsidRPr="00B11418">
        <w:rPr>
          <w:b/>
          <w:bCs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B11418">
          <w:rPr>
            <w:b/>
            <w:bCs/>
            <w:sz w:val="24"/>
            <w:szCs w:val="24"/>
          </w:rPr>
          <w:t>201</w:t>
        </w:r>
        <w:r>
          <w:rPr>
            <w:b/>
            <w:bCs/>
            <w:sz w:val="24"/>
            <w:szCs w:val="24"/>
          </w:rPr>
          <w:t>7</w:t>
        </w:r>
        <w:bookmarkStart w:id="0" w:name="_GoBack"/>
        <w:bookmarkEnd w:id="0"/>
        <w:r w:rsidRPr="00B11418">
          <w:rPr>
            <w:b/>
            <w:bCs/>
            <w:sz w:val="24"/>
            <w:szCs w:val="24"/>
          </w:rPr>
          <w:t xml:space="preserve"> г</w:t>
        </w:r>
      </w:smartTag>
      <w:r>
        <w:rPr>
          <w:b/>
          <w:bCs/>
          <w:sz w:val="24"/>
          <w:szCs w:val="24"/>
        </w:rPr>
        <w:t>. № 144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11EC6" w:rsidRPr="0035112F" w:rsidRDefault="00111EC6" w:rsidP="0035112F">
      <w:pPr>
        <w:jc w:val="center"/>
        <w:rPr>
          <w:b/>
          <w:bCs/>
          <w:sz w:val="28"/>
          <w:szCs w:val="28"/>
        </w:rPr>
      </w:pPr>
      <w:r w:rsidRPr="0035112F">
        <w:rPr>
          <w:b/>
          <w:bCs/>
          <w:sz w:val="28"/>
          <w:szCs w:val="28"/>
        </w:rPr>
        <w:t>Типовая форма</w:t>
      </w:r>
    </w:p>
    <w:p w:rsidR="00111EC6" w:rsidRPr="0035112F" w:rsidRDefault="00111EC6" w:rsidP="0035112F">
      <w:pPr>
        <w:jc w:val="center"/>
        <w:rPr>
          <w:b/>
          <w:bCs/>
          <w:sz w:val="28"/>
          <w:szCs w:val="28"/>
        </w:rPr>
      </w:pPr>
      <w:r w:rsidRPr="0035112F">
        <w:rPr>
          <w:b/>
          <w:bCs/>
          <w:sz w:val="28"/>
          <w:szCs w:val="28"/>
        </w:rPr>
        <w:t xml:space="preserve">соглашения о предоставлении </w:t>
      </w:r>
      <w:r>
        <w:rPr>
          <w:b/>
          <w:bCs/>
          <w:sz w:val="28"/>
          <w:szCs w:val="28"/>
        </w:rPr>
        <w:t>муниципальному</w:t>
      </w:r>
      <w:r w:rsidRPr="0035112F">
        <w:rPr>
          <w:b/>
          <w:bCs/>
          <w:sz w:val="28"/>
          <w:szCs w:val="28"/>
        </w:rPr>
        <w:t xml:space="preserve"> бюджетному или авт</w:t>
      </w:r>
      <w:r w:rsidRPr="0035112F">
        <w:rPr>
          <w:b/>
          <w:bCs/>
          <w:sz w:val="28"/>
          <w:szCs w:val="28"/>
        </w:rPr>
        <w:t>о</w:t>
      </w:r>
      <w:r w:rsidRPr="0035112F">
        <w:rPr>
          <w:b/>
          <w:bCs/>
          <w:sz w:val="28"/>
          <w:szCs w:val="28"/>
        </w:rPr>
        <w:t xml:space="preserve">номному учреждению </w:t>
      </w:r>
      <w:r>
        <w:rPr>
          <w:b/>
          <w:bCs/>
          <w:sz w:val="28"/>
          <w:szCs w:val="28"/>
        </w:rPr>
        <w:t xml:space="preserve">Тетюшского муниципального района </w:t>
      </w:r>
      <w:r w:rsidRPr="0035112F">
        <w:rPr>
          <w:b/>
          <w:bCs/>
          <w:sz w:val="28"/>
          <w:szCs w:val="28"/>
        </w:rPr>
        <w:t>Республики Татарстан субсидии из бюджета</w:t>
      </w:r>
      <w:r>
        <w:rPr>
          <w:b/>
          <w:bCs/>
          <w:sz w:val="28"/>
          <w:szCs w:val="28"/>
        </w:rPr>
        <w:t xml:space="preserve"> Тетюшского муниципального района </w:t>
      </w:r>
      <w:r w:rsidRPr="0035112F">
        <w:rPr>
          <w:b/>
          <w:bCs/>
          <w:sz w:val="28"/>
          <w:szCs w:val="28"/>
        </w:rPr>
        <w:t xml:space="preserve"> Ре</w:t>
      </w:r>
      <w:r w:rsidRPr="0035112F">
        <w:rPr>
          <w:b/>
          <w:bCs/>
          <w:sz w:val="28"/>
          <w:szCs w:val="28"/>
        </w:rPr>
        <w:t>с</w:t>
      </w:r>
      <w:r w:rsidRPr="0035112F">
        <w:rPr>
          <w:b/>
          <w:bCs/>
          <w:sz w:val="28"/>
          <w:szCs w:val="28"/>
        </w:rPr>
        <w:t>публики Татарстан в соответствии с абзацем вторым пункта 1 статьи 78</w:t>
      </w:r>
      <w:r w:rsidRPr="0035112F">
        <w:rPr>
          <w:b/>
          <w:bCs/>
          <w:sz w:val="28"/>
          <w:szCs w:val="28"/>
          <w:vertAlign w:val="superscript"/>
        </w:rPr>
        <w:t>1</w:t>
      </w:r>
      <w:r w:rsidRPr="0035112F">
        <w:rPr>
          <w:b/>
          <w:bCs/>
          <w:sz w:val="28"/>
          <w:szCs w:val="28"/>
        </w:rPr>
        <w:t xml:space="preserve"> Бюджетного кодекса Российской Федерации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312" w:lineRule="auto"/>
        <w:jc w:val="both"/>
        <w:rPr>
          <w:sz w:val="2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96"/>
        <w:gridCol w:w="4991"/>
      </w:tblGrid>
      <w:tr w:rsidR="00111EC6" w:rsidRPr="0035112F" w:rsidTr="003D20B6"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EC6" w:rsidRPr="0035112F" w:rsidRDefault="00111EC6" w:rsidP="001E38E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пгт</w:t>
            </w:r>
            <w:r w:rsidRPr="0035112F">
              <w:rPr>
                <w:rFonts w:ascii="Calibri" w:hAnsi="Calibri"/>
                <w:sz w:val="18"/>
                <w:szCs w:val="18"/>
              </w:rPr>
              <w:t>. _____________________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nil"/>
            </w:tcBorders>
          </w:tcPr>
          <w:p w:rsidR="00111EC6" w:rsidRPr="0035112F" w:rsidRDefault="00111EC6" w:rsidP="003D20B6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35112F">
              <w:rPr>
                <w:rFonts w:ascii="Calibri" w:hAnsi="Calibri"/>
                <w:sz w:val="28"/>
                <w:szCs w:val="28"/>
              </w:rPr>
              <w:t xml:space="preserve">                     «___» _____________ 20__.</w:t>
            </w:r>
          </w:p>
        </w:tc>
      </w:tr>
    </w:tbl>
    <w:p w:rsidR="00111EC6" w:rsidRPr="0035112F" w:rsidRDefault="00111EC6" w:rsidP="0035112F">
      <w:pPr>
        <w:widowControl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111EC6" w:rsidRPr="0035112F" w:rsidRDefault="00111EC6" w:rsidP="0035112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35112F"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(дата заключения соглашения)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 xml:space="preserve">____________________________________________________________, 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i/>
          <w:sz w:val="18"/>
          <w:szCs w:val="18"/>
        </w:rPr>
      </w:pPr>
      <w:r w:rsidRPr="0035112F">
        <w:rPr>
          <w:i/>
          <w:sz w:val="18"/>
          <w:szCs w:val="18"/>
        </w:rPr>
        <w:t>(наименование исполнительного органа</w:t>
      </w:r>
      <w:r>
        <w:rPr>
          <w:i/>
          <w:sz w:val="18"/>
          <w:szCs w:val="18"/>
        </w:rPr>
        <w:t xml:space="preserve"> муниципальной</w:t>
      </w:r>
      <w:r w:rsidRPr="0035112F">
        <w:rPr>
          <w:i/>
          <w:sz w:val="18"/>
          <w:szCs w:val="18"/>
        </w:rPr>
        <w:t xml:space="preserve">  власти (</w:t>
      </w:r>
      <w:r>
        <w:rPr>
          <w:i/>
          <w:sz w:val="18"/>
          <w:szCs w:val="18"/>
        </w:rPr>
        <w:t>муниципального</w:t>
      </w:r>
      <w:r w:rsidRPr="0035112F">
        <w:rPr>
          <w:i/>
          <w:sz w:val="18"/>
          <w:szCs w:val="18"/>
        </w:rPr>
        <w:t xml:space="preserve"> органа), осуществляющего функции и полномочия учредителя в отношении </w:t>
      </w:r>
      <w:r>
        <w:rPr>
          <w:i/>
          <w:sz w:val="18"/>
          <w:szCs w:val="18"/>
        </w:rPr>
        <w:t>муниципального</w:t>
      </w:r>
      <w:r w:rsidRPr="0035112F">
        <w:rPr>
          <w:i/>
          <w:sz w:val="18"/>
          <w:szCs w:val="18"/>
        </w:rPr>
        <w:t xml:space="preserve"> бюджетного или автономного учреждения</w:t>
      </w:r>
      <w:r>
        <w:rPr>
          <w:i/>
          <w:sz w:val="18"/>
          <w:szCs w:val="18"/>
        </w:rPr>
        <w:t>Тетюшского муниц</w:t>
      </w:r>
      <w:r>
        <w:rPr>
          <w:i/>
          <w:sz w:val="18"/>
          <w:szCs w:val="18"/>
        </w:rPr>
        <w:t>и</w:t>
      </w:r>
      <w:r>
        <w:rPr>
          <w:i/>
          <w:sz w:val="18"/>
          <w:szCs w:val="18"/>
        </w:rPr>
        <w:t xml:space="preserve">пального района </w:t>
      </w:r>
      <w:r w:rsidRPr="0035112F">
        <w:rPr>
          <w:i/>
          <w:sz w:val="18"/>
          <w:szCs w:val="18"/>
        </w:rPr>
        <w:t>Республики Татарстан)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sz w:val="28"/>
          <w:szCs w:val="28"/>
        </w:rPr>
      </w:pPr>
      <w:r w:rsidRPr="0035112F">
        <w:rPr>
          <w:sz w:val="28"/>
          <w:szCs w:val="28"/>
        </w:rPr>
        <w:t xml:space="preserve">которому в бюджете </w:t>
      </w:r>
      <w:r>
        <w:rPr>
          <w:sz w:val="28"/>
          <w:szCs w:val="28"/>
        </w:rPr>
        <w:t xml:space="preserve">Тетюшского муниципального района </w:t>
      </w:r>
      <w:r w:rsidRPr="0035112F">
        <w:rPr>
          <w:sz w:val="28"/>
          <w:szCs w:val="28"/>
        </w:rPr>
        <w:t>Республики Тата</w:t>
      </w:r>
      <w:r w:rsidRPr="0035112F">
        <w:rPr>
          <w:sz w:val="28"/>
          <w:szCs w:val="28"/>
        </w:rPr>
        <w:t>р</w:t>
      </w:r>
      <w:r w:rsidRPr="0035112F">
        <w:rPr>
          <w:sz w:val="28"/>
          <w:szCs w:val="28"/>
        </w:rPr>
        <w:t>стан на соответствующий финансовый год и плановый</w:t>
      </w:r>
      <w:r w:rsidRPr="0035112F">
        <w:rPr>
          <w:sz w:val="28"/>
          <w:szCs w:val="28"/>
        </w:rPr>
        <w:tab/>
        <w:t xml:space="preserve"> период предусмо</w:t>
      </w:r>
      <w:r w:rsidRPr="0035112F">
        <w:rPr>
          <w:sz w:val="28"/>
          <w:szCs w:val="28"/>
        </w:rPr>
        <w:t>т</w:t>
      </w:r>
      <w:r w:rsidRPr="0035112F">
        <w:rPr>
          <w:sz w:val="28"/>
          <w:szCs w:val="28"/>
        </w:rPr>
        <w:t>рены бюджетные ассигнования или утверждены в установленном порядке л</w:t>
      </w:r>
      <w:r w:rsidRPr="0035112F">
        <w:rPr>
          <w:sz w:val="28"/>
          <w:szCs w:val="28"/>
        </w:rPr>
        <w:t>и</w:t>
      </w:r>
      <w:r w:rsidRPr="0035112F">
        <w:rPr>
          <w:sz w:val="28"/>
          <w:szCs w:val="28"/>
        </w:rPr>
        <w:t>миты бюджетных обязательств на предоставление субсидии в соответствии с абзацем вторым пункта 1 статьи 78</w:t>
      </w:r>
      <w:r w:rsidRPr="0035112F">
        <w:rPr>
          <w:sz w:val="28"/>
          <w:szCs w:val="28"/>
          <w:vertAlign w:val="superscript"/>
        </w:rPr>
        <w:t>1</w:t>
      </w:r>
      <w:r w:rsidRPr="0035112F">
        <w:rPr>
          <w:sz w:val="28"/>
          <w:szCs w:val="28"/>
        </w:rPr>
        <w:t xml:space="preserve"> Бюджетного кодекса Российской Федер</w:t>
      </w:r>
      <w:r w:rsidRPr="0035112F">
        <w:rPr>
          <w:sz w:val="28"/>
          <w:szCs w:val="28"/>
        </w:rPr>
        <w:t>а</w:t>
      </w:r>
      <w:r w:rsidRPr="0035112F">
        <w:rPr>
          <w:sz w:val="28"/>
          <w:szCs w:val="28"/>
        </w:rPr>
        <w:t>ции,именуемый в дальнейшем «Учредитель», в л</w:t>
      </w:r>
      <w:r w:rsidRPr="0035112F">
        <w:rPr>
          <w:sz w:val="28"/>
          <w:szCs w:val="28"/>
        </w:rPr>
        <w:t>и</w:t>
      </w:r>
      <w:r w:rsidRPr="0035112F">
        <w:rPr>
          <w:sz w:val="28"/>
          <w:szCs w:val="28"/>
        </w:rPr>
        <w:t>це____________________________________________________________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bCs/>
          <w:i/>
          <w:sz w:val="18"/>
          <w:szCs w:val="18"/>
        </w:rPr>
      </w:pPr>
      <w:r w:rsidRPr="0035112F">
        <w:rPr>
          <w:bCs/>
          <w:i/>
          <w:sz w:val="18"/>
          <w:szCs w:val="18"/>
        </w:rPr>
        <w:t xml:space="preserve">               (наименование должности руководителя </w:t>
      </w:r>
      <w:r w:rsidRPr="0035112F">
        <w:rPr>
          <w:i/>
          <w:sz w:val="18"/>
          <w:szCs w:val="18"/>
        </w:rPr>
        <w:t xml:space="preserve"> Учредителя </w:t>
      </w:r>
      <w:r w:rsidRPr="0035112F">
        <w:rPr>
          <w:bCs/>
          <w:i/>
          <w:sz w:val="18"/>
          <w:szCs w:val="18"/>
        </w:rPr>
        <w:t xml:space="preserve"> или уполномоченного им лица)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sz w:val="28"/>
          <w:szCs w:val="28"/>
        </w:rPr>
      </w:pPr>
      <w:r w:rsidRPr="0035112F">
        <w:rPr>
          <w:sz w:val="28"/>
          <w:szCs w:val="28"/>
        </w:rPr>
        <w:t xml:space="preserve">________________________________________________, действующего на 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rPr>
          <w:bCs/>
          <w:i/>
          <w:sz w:val="18"/>
          <w:szCs w:val="18"/>
        </w:rPr>
      </w:pPr>
      <w:r w:rsidRPr="0035112F">
        <w:rPr>
          <w:bCs/>
          <w:i/>
          <w:sz w:val="18"/>
          <w:szCs w:val="18"/>
        </w:rPr>
        <w:t xml:space="preserve">                              (фамилия, имя, отчество)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основании _______________________________________________________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bCs/>
          <w:i/>
          <w:sz w:val="18"/>
          <w:szCs w:val="18"/>
        </w:rPr>
      </w:pPr>
      <w:r w:rsidRPr="0035112F">
        <w:rPr>
          <w:bCs/>
          <w:i/>
          <w:sz w:val="18"/>
          <w:szCs w:val="18"/>
        </w:rPr>
        <w:t xml:space="preserve">                                               (положение об органе власти, доверенность, приказ или иной документ)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с одной стороны и ________________________________________________,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right"/>
        <w:rPr>
          <w:bCs/>
          <w:i/>
          <w:sz w:val="18"/>
          <w:szCs w:val="18"/>
        </w:rPr>
      </w:pPr>
      <w:r w:rsidRPr="0035112F">
        <w:rPr>
          <w:bCs/>
          <w:i/>
          <w:sz w:val="18"/>
          <w:szCs w:val="18"/>
        </w:rPr>
        <w:t xml:space="preserve"> (наименование </w:t>
      </w:r>
      <w:r>
        <w:rPr>
          <w:bCs/>
          <w:i/>
          <w:sz w:val="18"/>
          <w:szCs w:val="18"/>
        </w:rPr>
        <w:t>муниципального</w:t>
      </w:r>
      <w:r w:rsidRPr="0035112F">
        <w:rPr>
          <w:bCs/>
          <w:i/>
          <w:sz w:val="18"/>
          <w:szCs w:val="18"/>
        </w:rPr>
        <w:t xml:space="preserve"> бюджетного или автономного учреждения </w:t>
      </w:r>
      <w:r>
        <w:rPr>
          <w:bCs/>
          <w:i/>
          <w:sz w:val="18"/>
          <w:szCs w:val="18"/>
        </w:rPr>
        <w:t xml:space="preserve">Тетюшского муниципального района </w:t>
      </w:r>
      <w:r w:rsidRPr="0035112F">
        <w:rPr>
          <w:bCs/>
          <w:i/>
          <w:sz w:val="18"/>
          <w:szCs w:val="18"/>
        </w:rPr>
        <w:t>Респу</w:t>
      </w:r>
      <w:r w:rsidRPr="0035112F">
        <w:rPr>
          <w:bCs/>
          <w:i/>
          <w:sz w:val="18"/>
          <w:szCs w:val="18"/>
        </w:rPr>
        <w:t>б</w:t>
      </w:r>
      <w:r w:rsidRPr="0035112F">
        <w:rPr>
          <w:bCs/>
          <w:i/>
          <w:sz w:val="18"/>
          <w:szCs w:val="18"/>
        </w:rPr>
        <w:t>лики Татарстан)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именуемое в дальнейшем «Учреждение», в лице ________________________________________________________________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bCs/>
          <w:i/>
          <w:sz w:val="18"/>
          <w:szCs w:val="18"/>
        </w:rPr>
      </w:pPr>
      <w:r w:rsidRPr="0035112F">
        <w:rPr>
          <w:bCs/>
          <w:i/>
          <w:sz w:val="18"/>
          <w:szCs w:val="18"/>
        </w:rPr>
        <w:t>(наименование должности лица, представляющего Учреждение)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sz w:val="28"/>
          <w:szCs w:val="28"/>
        </w:rPr>
      </w:pPr>
      <w:r w:rsidRPr="0035112F">
        <w:rPr>
          <w:sz w:val="28"/>
          <w:szCs w:val="28"/>
        </w:rPr>
        <w:t xml:space="preserve">________________________________________________, действующего на 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rPr>
          <w:bCs/>
          <w:i/>
          <w:sz w:val="18"/>
          <w:szCs w:val="18"/>
        </w:rPr>
      </w:pPr>
      <w:r w:rsidRPr="0035112F">
        <w:rPr>
          <w:bCs/>
          <w:i/>
          <w:sz w:val="18"/>
          <w:szCs w:val="18"/>
        </w:rPr>
        <w:t xml:space="preserve">                                          (фамилия, имя, отчестволица, представляющего Учреждение)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основании ______________________________________________________,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bCs/>
          <w:i/>
          <w:sz w:val="18"/>
          <w:szCs w:val="18"/>
        </w:rPr>
      </w:pPr>
      <w:r w:rsidRPr="0035112F">
        <w:rPr>
          <w:bCs/>
          <w:i/>
          <w:sz w:val="18"/>
          <w:szCs w:val="18"/>
        </w:rPr>
        <w:t xml:space="preserve">                (Устав </w:t>
      </w:r>
      <w:r>
        <w:rPr>
          <w:bCs/>
          <w:i/>
          <w:sz w:val="18"/>
          <w:szCs w:val="18"/>
        </w:rPr>
        <w:t>муниципального</w:t>
      </w:r>
      <w:r w:rsidRPr="0035112F">
        <w:rPr>
          <w:bCs/>
          <w:i/>
          <w:sz w:val="18"/>
          <w:szCs w:val="18"/>
        </w:rPr>
        <w:t xml:space="preserve"> бюджетного или автономного учреждения </w:t>
      </w:r>
      <w:r>
        <w:rPr>
          <w:bCs/>
          <w:i/>
          <w:sz w:val="18"/>
          <w:szCs w:val="18"/>
        </w:rPr>
        <w:t xml:space="preserve">Тетюшского муниципального района </w:t>
      </w:r>
      <w:r w:rsidRPr="0035112F">
        <w:rPr>
          <w:bCs/>
          <w:i/>
          <w:sz w:val="18"/>
          <w:szCs w:val="18"/>
        </w:rPr>
        <w:t>Респу</w:t>
      </w:r>
      <w:r w:rsidRPr="0035112F">
        <w:rPr>
          <w:bCs/>
          <w:i/>
          <w:sz w:val="18"/>
          <w:szCs w:val="18"/>
        </w:rPr>
        <w:t>б</w:t>
      </w:r>
      <w:r w:rsidRPr="0035112F">
        <w:rPr>
          <w:bCs/>
          <w:i/>
          <w:sz w:val="18"/>
          <w:szCs w:val="18"/>
        </w:rPr>
        <w:t xml:space="preserve">лики Татарстан или иной уполномочивающий документ) 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с другой стороны, далее именуемые «Стороны», в соответствии с Бюджетным кодексом Российской Федерации,  ________________________________________________________________,</w:t>
      </w:r>
    </w:p>
    <w:p w:rsidR="00111EC6" w:rsidRDefault="00111EC6" w:rsidP="0035112F">
      <w:pPr>
        <w:widowControl w:val="0"/>
        <w:autoSpaceDE w:val="0"/>
        <w:autoSpaceDN w:val="0"/>
        <w:adjustRightInd w:val="0"/>
        <w:spacing w:line="271" w:lineRule="auto"/>
        <w:ind w:left="284" w:hanging="284"/>
        <w:jc w:val="center"/>
        <w:rPr>
          <w:bCs/>
          <w:i/>
          <w:sz w:val="18"/>
          <w:szCs w:val="18"/>
        </w:rPr>
      </w:pPr>
      <w:r w:rsidRPr="0035112F">
        <w:rPr>
          <w:bCs/>
          <w:i/>
          <w:sz w:val="18"/>
          <w:szCs w:val="18"/>
        </w:rPr>
        <w:t xml:space="preserve">(наименование нормативного правового акта о предоставлении из бюджета </w:t>
      </w:r>
      <w:r>
        <w:rPr>
          <w:bCs/>
          <w:i/>
          <w:sz w:val="18"/>
          <w:szCs w:val="18"/>
        </w:rPr>
        <w:t xml:space="preserve">Тетюшского муниципального района </w:t>
      </w:r>
      <w:r w:rsidRPr="0035112F">
        <w:rPr>
          <w:bCs/>
          <w:i/>
          <w:sz w:val="18"/>
          <w:szCs w:val="18"/>
        </w:rPr>
        <w:t>Респу</w:t>
      </w:r>
      <w:r w:rsidRPr="0035112F">
        <w:rPr>
          <w:bCs/>
          <w:i/>
          <w:sz w:val="18"/>
          <w:szCs w:val="18"/>
        </w:rPr>
        <w:t>б</w:t>
      </w:r>
      <w:r w:rsidRPr="0035112F">
        <w:rPr>
          <w:bCs/>
          <w:i/>
          <w:sz w:val="18"/>
          <w:szCs w:val="18"/>
        </w:rPr>
        <w:t>лики Татарстан субсидии в соответствии с абзацем вторым пункта 1 статьи 78</w:t>
      </w:r>
      <w:r w:rsidRPr="0035112F">
        <w:rPr>
          <w:bCs/>
          <w:i/>
          <w:sz w:val="18"/>
          <w:szCs w:val="18"/>
          <w:vertAlign w:val="superscript"/>
        </w:rPr>
        <w:t>1</w:t>
      </w:r>
      <w:r w:rsidRPr="0035112F">
        <w:rPr>
          <w:bCs/>
          <w:i/>
          <w:sz w:val="18"/>
          <w:szCs w:val="18"/>
        </w:rPr>
        <w:t xml:space="preserve"> Бюджетного кодекса Российской Федерации государственным бюджетным или автономным учреждениям </w:t>
      </w:r>
      <w:r>
        <w:rPr>
          <w:bCs/>
          <w:i/>
          <w:sz w:val="18"/>
          <w:szCs w:val="18"/>
        </w:rPr>
        <w:t>Тетюшского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left="284" w:hanging="284"/>
        <w:jc w:val="center"/>
        <w:rPr>
          <w:bCs/>
          <w:i/>
          <w:sz w:val="18"/>
          <w:szCs w:val="18"/>
        </w:rPr>
      </w:pPr>
      <w:r>
        <w:rPr>
          <w:bCs/>
          <w:i/>
          <w:sz w:val="18"/>
          <w:szCs w:val="18"/>
        </w:rPr>
        <w:t xml:space="preserve"> муниципального района  </w:t>
      </w:r>
      <w:r w:rsidRPr="0035112F">
        <w:rPr>
          <w:bCs/>
          <w:i/>
          <w:sz w:val="18"/>
          <w:szCs w:val="18"/>
        </w:rPr>
        <w:t>Республики Татарстан)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sz w:val="28"/>
          <w:szCs w:val="28"/>
        </w:rPr>
      </w:pPr>
      <w:r w:rsidRPr="0035112F">
        <w:rPr>
          <w:sz w:val="28"/>
          <w:szCs w:val="28"/>
        </w:rPr>
        <w:t xml:space="preserve">утвержденным </w:t>
      </w:r>
      <w:r w:rsidRPr="001C4A59">
        <w:rPr>
          <w:sz w:val="28"/>
          <w:szCs w:val="28"/>
        </w:rPr>
        <w:t xml:space="preserve">Исполнительным комитетом </w:t>
      </w:r>
      <w:r>
        <w:rPr>
          <w:sz w:val="28"/>
          <w:szCs w:val="28"/>
        </w:rPr>
        <w:t>Тетюшского</w:t>
      </w:r>
      <w:r w:rsidRPr="001C4A59">
        <w:rPr>
          <w:sz w:val="28"/>
          <w:szCs w:val="28"/>
        </w:rPr>
        <w:t xml:space="preserve"> муниципальногора</w:t>
      </w:r>
      <w:r w:rsidRPr="001C4A59">
        <w:rPr>
          <w:sz w:val="28"/>
          <w:szCs w:val="28"/>
        </w:rPr>
        <w:t>й</w:t>
      </w:r>
      <w:r w:rsidRPr="001C4A59">
        <w:rPr>
          <w:sz w:val="28"/>
          <w:szCs w:val="28"/>
        </w:rPr>
        <w:t>она</w:t>
      </w:r>
      <w:r w:rsidRPr="0035112F">
        <w:rPr>
          <w:bCs/>
          <w:sz w:val="28"/>
          <w:szCs w:val="28"/>
        </w:rPr>
        <w:t>Республики Татарстан</w:t>
      </w:r>
      <w:r w:rsidRPr="0035112F">
        <w:rPr>
          <w:sz w:val="28"/>
          <w:szCs w:val="28"/>
        </w:rPr>
        <w:t xml:space="preserve">, от </w:t>
      </w:r>
      <w:r w:rsidRPr="00B11418">
        <w:rPr>
          <w:sz w:val="28"/>
          <w:szCs w:val="28"/>
        </w:rPr>
        <w:t xml:space="preserve">«13» марта </w:t>
      </w:r>
      <w:smartTag w:uri="urn:schemas-microsoft-com:office:smarttags" w:element="metricconverter">
        <w:smartTagPr>
          <w:attr w:name="ProductID" w:val="2017 г"/>
        </w:smartTagPr>
        <w:r w:rsidRPr="00B11418">
          <w:rPr>
            <w:sz w:val="28"/>
            <w:szCs w:val="28"/>
          </w:rPr>
          <w:t>2017 г</w:t>
        </w:r>
      </w:smartTag>
      <w:r w:rsidRPr="00B11418">
        <w:rPr>
          <w:sz w:val="28"/>
          <w:szCs w:val="28"/>
        </w:rPr>
        <w:t>. № 319</w:t>
      </w:r>
      <w:r w:rsidRPr="0035112F">
        <w:rPr>
          <w:sz w:val="28"/>
          <w:szCs w:val="28"/>
        </w:rPr>
        <w:t xml:space="preserve"> (далее – Порядок пр</w:t>
      </w:r>
      <w:r w:rsidRPr="0035112F">
        <w:rPr>
          <w:sz w:val="28"/>
          <w:szCs w:val="28"/>
        </w:rPr>
        <w:t>е</w:t>
      </w:r>
      <w:r w:rsidRPr="0035112F">
        <w:rPr>
          <w:sz w:val="28"/>
          <w:szCs w:val="28"/>
        </w:rPr>
        <w:t>доставления субсидии), заключили настоящий договор (соглашение) (далее – Соглашение) о нижеследующем.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sz w:val="14"/>
          <w:szCs w:val="24"/>
        </w:rPr>
      </w:pP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28"/>
          <w:szCs w:val="28"/>
        </w:rPr>
      </w:pPr>
      <w:bookmarkStart w:id="1" w:name="Par82"/>
      <w:bookmarkEnd w:id="1"/>
      <w:smartTag w:uri="urn:schemas-microsoft-com:office:smarttags" w:element="place">
        <w:r w:rsidRPr="0035112F">
          <w:rPr>
            <w:sz w:val="28"/>
            <w:szCs w:val="28"/>
            <w:lang w:val="en-US"/>
          </w:rPr>
          <w:t>I</w:t>
        </w:r>
        <w:r w:rsidRPr="0035112F">
          <w:rPr>
            <w:sz w:val="28"/>
            <w:szCs w:val="28"/>
          </w:rPr>
          <w:t>.</w:t>
        </w:r>
      </w:smartTag>
      <w:r w:rsidRPr="0035112F">
        <w:rPr>
          <w:sz w:val="28"/>
          <w:szCs w:val="28"/>
        </w:rPr>
        <w:t xml:space="preserve"> Предмет Соглашения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16"/>
          <w:szCs w:val="24"/>
        </w:rPr>
      </w:pP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bookmarkStart w:id="2" w:name="Par84"/>
      <w:bookmarkEnd w:id="2"/>
      <w:r w:rsidRPr="0035112F">
        <w:rPr>
          <w:sz w:val="28"/>
          <w:szCs w:val="28"/>
        </w:rPr>
        <w:t>1.1. Предметом настоящего Соглашения является предоставление из бю</w:t>
      </w:r>
      <w:r w:rsidRPr="0035112F">
        <w:rPr>
          <w:sz w:val="28"/>
          <w:szCs w:val="28"/>
        </w:rPr>
        <w:t>д</w:t>
      </w:r>
      <w:r w:rsidRPr="0035112F">
        <w:rPr>
          <w:sz w:val="28"/>
          <w:szCs w:val="28"/>
        </w:rPr>
        <w:t xml:space="preserve">жета </w:t>
      </w:r>
      <w:r>
        <w:rPr>
          <w:sz w:val="28"/>
          <w:szCs w:val="28"/>
        </w:rPr>
        <w:t xml:space="preserve">Тетюшского муниципального района </w:t>
      </w:r>
      <w:r w:rsidRPr="0035112F">
        <w:rPr>
          <w:sz w:val="28"/>
          <w:szCs w:val="28"/>
        </w:rPr>
        <w:t>Республики Татарстан в 20__ году _____________________________ субсидии на ________________________</w:t>
      </w:r>
    </w:p>
    <w:tbl>
      <w:tblPr>
        <w:tblW w:w="0" w:type="auto"/>
        <w:tblLook w:val="00A0"/>
      </w:tblPr>
      <w:tblGrid>
        <w:gridCol w:w="4643"/>
        <w:gridCol w:w="4396"/>
      </w:tblGrid>
      <w:tr w:rsidR="00111EC6" w:rsidRPr="0035112F" w:rsidTr="003D20B6">
        <w:tc>
          <w:tcPr>
            <w:tcW w:w="4643" w:type="dxa"/>
          </w:tcPr>
          <w:p w:rsidR="00111EC6" w:rsidRPr="0035112F" w:rsidRDefault="00111EC6" w:rsidP="003D20B6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rFonts w:ascii="Calibri" w:hAnsi="Calibri"/>
                <w:bCs/>
                <w:i/>
                <w:sz w:val="18"/>
                <w:szCs w:val="18"/>
              </w:rPr>
            </w:pPr>
            <w:r w:rsidRPr="0035112F">
              <w:rPr>
                <w:rFonts w:ascii="Calibri" w:hAnsi="Calibri"/>
                <w:bCs/>
                <w:i/>
                <w:sz w:val="18"/>
                <w:szCs w:val="18"/>
              </w:rPr>
              <w:t xml:space="preserve">                      (наименование Учреждения)</w:t>
            </w:r>
          </w:p>
        </w:tc>
        <w:tc>
          <w:tcPr>
            <w:tcW w:w="4396" w:type="dxa"/>
          </w:tcPr>
          <w:p w:rsidR="00111EC6" w:rsidRPr="0035112F" w:rsidRDefault="00111EC6" w:rsidP="003D20B6">
            <w:pPr>
              <w:widowControl w:val="0"/>
              <w:autoSpaceDE w:val="0"/>
              <w:autoSpaceDN w:val="0"/>
              <w:adjustRightInd w:val="0"/>
              <w:spacing w:line="271" w:lineRule="auto"/>
              <w:jc w:val="right"/>
              <w:rPr>
                <w:rFonts w:ascii="Calibri" w:hAnsi="Calibri"/>
                <w:bCs/>
                <w:i/>
                <w:sz w:val="18"/>
                <w:szCs w:val="18"/>
              </w:rPr>
            </w:pPr>
            <w:r w:rsidRPr="0035112F">
              <w:rPr>
                <w:rFonts w:ascii="Calibri" w:hAnsi="Calibri"/>
                <w:bCs/>
                <w:i/>
                <w:sz w:val="18"/>
                <w:szCs w:val="18"/>
              </w:rPr>
              <w:t xml:space="preserve"> (указание цели предоставления субсидии)</w:t>
            </w:r>
          </w:p>
        </w:tc>
      </w:tr>
    </w:tbl>
    <w:p w:rsidR="00111EC6" w:rsidRPr="0035112F" w:rsidRDefault="00111EC6" w:rsidP="003511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5112F">
        <w:rPr>
          <w:sz w:val="28"/>
          <w:szCs w:val="28"/>
        </w:rPr>
        <w:t xml:space="preserve">(далее – Субсидия) в рамках подпрограммы «________________________» 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 w:rsidRPr="0035112F">
        <w:rPr>
          <w:i/>
          <w:sz w:val="18"/>
          <w:szCs w:val="18"/>
        </w:rPr>
        <w:t xml:space="preserve">                                                               (наименование подпрограммы)                                                             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муниципальной </w:t>
      </w:r>
      <w:r w:rsidRPr="0035112F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Тетюшского муниципального района </w:t>
      </w:r>
      <w:r w:rsidRPr="0035112F">
        <w:rPr>
          <w:sz w:val="28"/>
          <w:szCs w:val="28"/>
        </w:rPr>
        <w:t xml:space="preserve"> Республики Тата</w:t>
      </w:r>
      <w:r w:rsidRPr="0035112F">
        <w:rPr>
          <w:sz w:val="28"/>
          <w:szCs w:val="28"/>
        </w:rPr>
        <w:t>р</w:t>
      </w:r>
      <w:r w:rsidRPr="0035112F">
        <w:rPr>
          <w:sz w:val="28"/>
          <w:szCs w:val="28"/>
        </w:rPr>
        <w:t>стан«</w:t>
      </w:r>
      <w:r w:rsidRPr="0035112F">
        <w:rPr>
          <w:i/>
          <w:sz w:val="28"/>
          <w:szCs w:val="28"/>
        </w:rPr>
        <w:t>_____________________________________________________________</w:t>
      </w:r>
      <w:r w:rsidRPr="0035112F">
        <w:rPr>
          <w:sz w:val="28"/>
          <w:szCs w:val="28"/>
        </w:rPr>
        <w:t>» /</w:t>
      </w:r>
    </w:p>
    <w:p w:rsidR="00111EC6" w:rsidRPr="0035112F" w:rsidRDefault="00111EC6" w:rsidP="001E38E0">
      <w:pPr>
        <w:widowControl w:val="0"/>
        <w:autoSpaceDE w:val="0"/>
        <w:autoSpaceDN w:val="0"/>
        <w:adjustRightInd w:val="0"/>
        <w:spacing w:line="271" w:lineRule="auto"/>
        <w:jc w:val="center"/>
        <w:rPr>
          <w:bCs/>
          <w:i/>
          <w:sz w:val="18"/>
          <w:szCs w:val="18"/>
        </w:rPr>
      </w:pPr>
      <w:r>
        <w:rPr>
          <w:i/>
          <w:sz w:val="28"/>
          <w:szCs w:val="28"/>
          <w:vertAlign w:val="superscript"/>
        </w:rPr>
        <w:t>(наименование муниципальной программы Тетюшского муниципального района Республики Татарстан</w:t>
      </w:r>
      <w:r w:rsidRPr="0035112F">
        <w:rPr>
          <w:i/>
          <w:sz w:val="28"/>
          <w:szCs w:val="28"/>
          <w:vertAlign w:val="superscript"/>
        </w:rPr>
        <w:t>)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35112F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Тетюшского муниципального района </w:t>
      </w:r>
      <w:r w:rsidRPr="0035112F">
        <w:rPr>
          <w:sz w:val="28"/>
          <w:szCs w:val="28"/>
        </w:rPr>
        <w:t>Республики Татарстан «______________________________________________».</w:t>
      </w:r>
      <w:r w:rsidRPr="0035112F">
        <w:rPr>
          <w:sz w:val="28"/>
          <w:szCs w:val="28"/>
          <w:vertAlign w:val="superscript"/>
        </w:rPr>
        <w:footnoteReference w:id="2"/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i/>
          <w:sz w:val="28"/>
          <w:szCs w:val="28"/>
          <w:vertAlign w:val="superscript"/>
        </w:rPr>
      </w:pPr>
      <w:r w:rsidRPr="0035112F">
        <w:rPr>
          <w:i/>
          <w:sz w:val="28"/>
          <w:szCs w:val="28"/>
          <w:vertAlign w:val="superscript"/>
        </w:rPr>
        <w:t xml:space="preserve"> (наименование </w:t>
      </w:r>
      <w:r>
        <w:rPr>
          <w:i/>
          <w:sz w:val="28"/>
          <w:szCs w:val="28"/>
          <w:vertAlign w:val="superscript"/>
        </w:rPr>
        <w:t>муниципальной</w:t>
      </w:r>
      <w:r w:rsidRPr="0035112F">
        <w:rPr>
          <w:i/>
          <w:sz w:val="28"/>
          <w:szCs w:val="28"/>
          <w:vertAlign w:val="superscript"/>
        </w:rPr>
        <w:t>(ых) программы(мм)</w:t>
      </w:r>
      <w:r>
        <w:rPr>
          <w:i/>
          <w:sz w:val="28"/>
          <w:szCs w:val="28"/>
          <w:vertAlign w:val="superscript"/>
        </w:rPr>
        <w:t xml:space="preserve">Тетюшского муниципального района </w:t>
      </w:r>
      <w:r w:rsidRPr="0035112F">
        <w:rPr>
          <w:i/>
          <w:sz w:val="28"/>
          <w:szCs w:val="28"/>
          <w:vertAlign w:val="superscript"/>
        </w:rPr>
        <w:t xml:space="preserve"> Республики Татарстан)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12"/>
          <w:szCs w:val="28"/>
        </w:rPr>
      </w:pP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28"/>
          <w:szCs w:val="28"/>
        </w:rPr>
      </w:pPr>
      <w:r w:rsidRPr="0035112F">
        <w:rPr>
          <w:sz w:val="28"/>
          <w:szCs w:val="28"/>
          <w:lang w:val="en-US"/>
        </w:rPr>
        <w:t>II</w:t>
      </w:r>
      <w:r w:rsidRPr="0035112F">
        <w:rPr>
          <w:sz w:val="28"/>
          <w:szCs w:val="28"/>
        </w:rPr>
        <w:t>. Размер субсидии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709"/>
        <w:jc w:val="both"/>
        <w:rPr>
          <w:sz w:val="16"/>
          <w:szCs w:val="28"/>
        </w:rPr>
      </w:pP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709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2.1.Субсидия из бюджета</w:t>
      </w:r>
      <w:r>
        <w:rPr>
          <w:sz w:val="28"/>
          <w:szCs w:val="28"/>
        </w:rPr>
        <w:t>Тетюшского муниципального района</w:t>
      </w:r>
      <w:r w:rsidRPr="0035112F">
        <w:rPr>
          <w:sz w:val="28"/>
          <w:szCs w:val="28"/>
        </w:rPr>
        <w:t xml:space="preserve"> Республ</w:t>
      </w:r>
      <w:r w:rsidRPr="0035112F">
        <w:rPr>
          <w:sz w:val="28"/>
          <w:szCs w:val="28"/>
        </w:rPr>
        <w:t>и</w:t>
      </w:r>
      <w:r w:rsidRPr="0035112F">
        <w:rPr>
          <w:sz w:val="28"/>
          <w:szCs w:val="28"/>
        </w:rPr>
        <w:t xml:space="preserve">ки Татарстан предоставляется в пределах лимитов бюджетных обязательств, доведенных Учредителю как получателю средств бюджета </w:t>
      </w:r>
      <w:r>
        <w:rPr>
          <w:sz w:val="28"/>
          <w:szCs w:val="28"/>
        </w:rPr>
        <w:t>Тетюшского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</w:t>
      </w:r>
      <w:r w:rsidRPr="0035112F">
        <w:rPr>
          <w:sz w:val="28"/>
          <w:szCs w:val="28"/>
        </w:rPr>
        <w:t>Республики Татарстан на цели, указанные в пункте 1.1. н</w:t>
      </w:r>
      <w:r w:rsidRPr="0035112F">
        <w:rPr>
          <w:sz w:val="28"/>
          <w:szCs w:val="28"/>
        </w:rPr>
        <w:t>а</w:t>
      </w:r>
      <w:r w:rsidRPr="0035112F">
        <w:rPr>
          <w:sz w:val="28"/>
          <w:szCs w:val="28"/>
        </w:rPr>
        <w:t>стоящего Соглашения.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709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2.2. Размер Субсидии, предоставляемой из бюджета</w:t>
      </w:r>
      <w:r>
        <w:rPr>
          <w:sz w:val="28"/>
          <w:szCs w:val="28"/>
        </w:rPr>
        <w:t>Тетюшского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</w:t>
      </w:r>
      <w:r w:rsidRPr="0035112F">
        <w:rPr>
          <w:sz w:val="28"/>
          <w:szCs w:val="28"/>
        </w:rPr>
        <w:t xml:space="preserve"> Республики Татарстан в соответствии с настоящим Соглаш</w:t>
      </w:r>
      <w:r w:rsidRPr="0035112F">
        <w:rPr>
          <w:sz w:val="28"/>
          <w:szCs w:val="28"/>
        </w:rPr>
        <w:t>е</w:t>
      </w:r>
      <w:r w:rsidRPr="0035112F">
        <w:rPr>
          <w:sz w:val="28"/>
          <w:szCs w:val="28"/>
        </w:rPr>
        <w:t>нием, составляет:________ (____________) рублей.</w:t>
      </w:r>
    </w:p>
    <w:p w:rsidR="00111EC6" w:rsidRPr="0035112F" w:rsidRDefault="00111EC6" w:rsidP="001E38E0">
      <w:pPr>
        <w:widowControl w:val="0"/>
        <w:autoSpaceDE w:val="0"/>
        <w:autoSpaceDN w:val="0"/>
        <w:adjustRightInd w:val="0"/>
        <w:spacing w:line="271" w:lineRule="auto"/>
        <w:ind w:hanging="567"/>
        <w:jc w:val="center"/>
        <w:rPr>
          <w:bCs/>
          <w:i/>
          <w:sz w:val="18"/>
          <w:szCs w:val="18"/>
        </w:rPr>
      </w:pPr>
      <w:r w:rsidRPr="0035112F">
        <w:rPr>
          <w:bCs/>
          <w:i/>
          <w:sz w:val="18"/>
          <w:szCs w:val="18"/>
        </w:rPr>
        <w:t>(сумма прописью)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rPr>
          <w:sz w:val="28"/>
          <w:szCs w:val="28"/>
        </w:rPr>
      </w:pP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28"/>
          <w:szCs w:val="28"/>
        </w:rPr>
      </w:pPr>
      <w:r w:rsidRPr="0035112F">
        <w:rPr>
          <w:sz w:val="28"/>
          <w:szCs w:val="28"/>
          <w:lang w:val="en-US"/>
        </w:rPr>
        <w:t>III</w:t>
      </w:r>
      <w:r w:rsidRPr="0035112F">
        <w:rPr>
          <w:sz w:val="28"/>
          <w:szCs w:val="28"/>
        </w:rPr>
        <w:t>. Условия предоставления и порядок перечисления Субсидии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</w:p>
    <w:p w:rsidR="00111EC6" w:rsidRPr="001C4A59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 xml:space="preserve">3.1. Перечисление Субсидии осуществляется на отдельный лицевой счет Учреждения, открытый Учреждению в </w:t>
      </w:r>
      <w:r>
        <w:rPr>
          <w:sz w:val="28"/>
          <w:szCs w:val="28"/>
        </w:rPr>
        <w:t>Территориальном отделении Департ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мента казначейства Министерства финансов Республики Татарстан Тетюшск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r w:rsidRPr="001C4A59">
        <w:rPr>
          <w:sz w:val="28"/>
          <w:szCs w:val="28"/>
        </w:rPr>
        <w:t xml:space="preserve"> района. 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709"/>
        <w:jc w:val="both"/>
        <w:rPr>
          <w:sz w:val="28"/>
          <w:szCs w:val="28"/>
        </w:rPr>
      </w:pPr>
      <w:r w:rsidRPr="0035112F">
        <w:rPr>
          <w:sz w:val="28"/>
          <w:szCs w:val="28"/>
        </w:rPr>
        <w:t xml:space="preserve">3.2. Перечисление Субсидииосуществляется </w:t>
      </w:r>
      <w:r>
        <w:rPr>
          <w:sz w:val="28"/>
          <w:szCs w:val="28"/>
        </w:rPr>
        <w:t>Финансово-бюджетной п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латойТетюшского муниципального района </w:t>
      </w:r>
      <w:r w:rsidRPr="0035112F">
        <w:rPr>
          <w:sz w:val="28"/>
          <w:szCs w:val="28"/>
        </w:rPr>
        <w:t xml:space="preserve"> не позднее 2-го рабочего дня, сл</w:t>
      </w:r>
      <w:r w:rsidRPr="0035112F">
        <w:rPr>
          <w:sz w:val="28"/>
          <w:szCs w:val="28"/>
        </w:rPr>
        <w:t>е</w:t>
      </w:r>
      <w:r w:rsidRPr="0035112F">
        <w:rPr>
          <w:sz w:val="28"/>
          <w:szCs w:val="28"/>
        </w:rPr>
        <w:t xml:space="preserve">дующего за днем представления Учредителем в </w:t>
      </w:r>
      <w:r>
        <w:rPr>
          <w:sz w:val="28"/>
          <w:szCs w:val="28"/>
        </w:rPr>
        <w:t xml:space="preserve">Территориальное отделение </w:t>
      </w:r>
      <w:r w:rsidRPr="0035112F">
        <w:rPr>
          <w:sz w:val="28"/>
          <w:szCs w:val="28"/>
        </w:rPr>
        <w:t>Департамент</w:t>
      </w:r>
      <w:r>
        <w:rPr>
          <w:sz w:val="28"/>
          <w:szCs w:val="28"/>
        </w:rPr>
        <w:t>а</w:t>
      </w:r>
      <w:r w:rsidRPr="0035112F">
        <w:rPr>
          <w:sz w:val="28"/>
          <w:szCs w:val="28"/>
        </w:rPr>
        <w:t xml:space="preserve"> казначейства Министерства финансов Республики Татарстан</w:t>
      </w:r>
      <w:r>
        <w:rPr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тюшского района </w:t>
      </w:r>
      <w:r w:rsidRPr="0035112F">
        <w:rPr>
          <w:sz w:val="28"/>
          <w:szCs w:val="28"/>
        </w:rPr>
        <w:t>в установленном порядке документов, необходимых для о</w:t>
      </w:r>
      <w:r w:rsidRPr="0035112F">
        <w:rPr>
          <w:sz w:val="28"/>
          <w:szCs w:val="28"/>
        </w:rPr>
        <w:t>п</w:t>
      </w:r>
      <w:r w:rsidRPr="0035112F">
        <w:rPr>
          <w:sz w:val="28"/>
          <w:szCs w:val="28"/>
        </w:rPr>
        <w:t>латы денежных обязательств Учреждения, и документов, подтверждающих возникновение денежных обязательств Учреждения, в целях финансового обеспечения которых предоставляется Субсидия.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28"/>
          <w:szCs w:val="28"/>
        </w:rPr>
      </w:pPr>
      <w:r w:rsidRPr="0035112F">
        <w:rPr>
          <w:sz w:val="28"/>
          <w:szCs w:val="28"/>
          <w:lang w:val="en-US"/>
        </w:rPr>
        <w:t>IV</w:t>
      </w:r>
      <w:r w:rsidRPr="0035112F">
        <w:rPr>
          <w:sz w:val="28"/>
          <w:szCs w:val="28"/>
        </w:rPr>
        <w:t>. Права и обязанности Сторон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12"/>
          <w:szCs w:val="24"/>
        </w:rPr>
      </w:pP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4.1. Учредитель обязан: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4.1.1. Определять размер Субсидии в соответствии с бюджетным закон</w:t>
      </w:r>
      <w:r w:rsidRPr="0035112F">
        <w:rPr>
          <w:sz w:val="28"/>
          <w:szCs w:val="28"/>
        </w:rPr>
        <w:t>о</w:t>
      </w:r>
      <w:r w:rsidRPr="0035112F">
        <w:rPr>
          <w:sz w:val="28"/>
          <w:szCs w:val="28"/>
        </w:rPr>
        <w:t>дательством Российской Федерации и Порядком предоставления субсидии.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 xml:space="preserve">4.1.2. Перечислять Учреждению Субсидию в порядке, установленном в пунктах 3.1 и 3.2  настоящего Соглашения. 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4.1.3. Осуществлять контроль за соблюдением Учреждением условий н</w:t>
      </w:r>
      <w:r w:rsidRPr="0035112F">
        <w:rPr>
          <w:sz w:val="28"/>
          <w:szCs w:val="28"/>
        </w:rPr>
        <w:t>а</w:t>
      </w:r>
      <w:r w:rsidRPr="0035112F">
        <w:rPr>
          <w:sz w:val="28"/>
          <w:szCs w:val="28"/>
        </w:rPr>
        <w:t>стоящего Соглашения, а также за целевым использованием Субсидии, в том числе путем проведения проверок.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4.1.4. Выполнять иные обязательства, установленные бюджетным закон</w:t>
      </w:r>
      <w:r w:rsidRPr="0035112F">
        <w:rPr>
          <w:sz w:val="28"/>
          <w:szCs w:val="28"/>
        </w:rPr>
        <w:t>о</w:t>
      </w:r>
      <w:r w:rsidRPr="0035112F">
        <w:rPr>
          <w:sz w:val="28"/>
          <w:szCs w:val="28"/>
        </w:rPr>
        <w:t>дательством Российской Федерации, Порядком предоставления субсидии и н</w:t>
      </w:r>
      <w:r w:rsidRPr="0035112F">
        <w:rPr>
          <w:sz w:val="28"/>
          <w:szCs w:val="28"/>
        </w:rPr>
        <w:t>а</w:t>
      </w:r>
      <w:r w:rsidRPr="0035112F">
        <w:rPr>
          <w:sz w:val="28"/>
          <w:szCs w:val="28"/>
        </w:rPr>
        <w:t>стоящим Соглашением</w:t>
      </w:r>
      <w:r w:rsidRPr="0035112F">
        <w:rPr>
          <w:sz w:val="28"/>
          <w:szCs w:val="28"/>
          <w:vertAlign w:val="superscript"/>
        </w:rPr>
        <w:footnoteReference w:id="3"/>
      </w:r>
      <w:r w:rsidRPr="0035112F">
        <w:rPr>
          <w:sz w:val="28"/>
          <w:szCs w:val="28"/>
        </w:rPr>
        <w:t>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 xml:space="preserve">4.2. Учредитель вправе: 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4.2.1. Запрашивать у Учреждения документы и материалы, необходимые для исполнения настоящего Соглашения, а также для осуществления контроля в соответствии с пунктом 4.1.3. настоящего Соглашения.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4.2.2. Изменять размер Субсидии путем внесения изменений в настоящее Соглашение в следующих случаях: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- увеличения или уменьшения объема бюджетных ассигнований, пред</w:t>
      </w:r>
      <w:r w:rsidRPr="0035112F">
        <w:rPr>
          <w:sz w:val="28"/>
          <w:szCs w:val="28"/>
        </w:rPr>
        <w:t>у</w:t>
      </w:r>
      <w:r w:rsidRPr="0035112F">
        <w:rPr>
          <w:sz w:val="28"/>
          <w:szCs w:val="28"/>
        </w:rPr>
        <w:t xml:space="preserve">смотренных </w:t>
      </w:r>
      <w:r>
        <w:rPr>
          <w:sz w:val="28"/>
          <w:szCs w:val="28"/>
        </w:rPr>
        <w:t xml:space="preserve">решение Совета Тетюшского муниципального района </w:t>
      </w:r>
      <w:r w:rsidRPr="0035112F">
        <w:rPr>
          <w:sz w:val="28"/>
          <w:szCs w:val="28"/>
        </w:rPr>
        <w:t xml:space="preserve"> Республики Татарстан о бюджете</w:t>
      </w:r>
      <w:r>
        <w:rPr>
          <w:sz w:val="28"/>
          <w:szCs w:val="28"/>
        </w:rPr>
        <w:t>Тетюшского</w:t>
      </w:r>
      <w:r w:rsidRPr="00577EBA">
        <w:rPr>
          <w:sz w:val="28"/>
          <w:szCs w:val="28"/>
        </w:rPr>
        <w:t xml:space="preserve"> муниципального района</w:t>
      </w:r>
      <w:r w:rsidRPr="0035112F">
        <w:rPr>
          <w:sz w:val="28"/>
          <w:szCs w:val="28"/>
        </w:rPr>
        <w:t>Республики Тата</w:t>
      </w:r>
      <w:r w:rsidRPr="0035112F">
        <w:rPr>
          <w:sz w:val="28"/>
          <w:szCs w:val="28"/>
        </w:rPr>
        <w:t>р</w:t>
      </w:r>
      <w:r w:rsidRPr="0035112F">
        <w:rPr>
          <w:sz w:val="28"/>
          <w:szCs w:val="28"/>
        </w:rPr>
        <w:t>станна соответствующий финансовый год и на плановый период, или лимитов бюджетных обязательств, предусмотренных Учредителю, с учетом необход</w:t>
      </w:r>
      <w:r w:rsidRPr="0035112F">
        <w:rPr>
          <w:sz w:val="28"/>
          <w:szCs w:val="28"/>
        </w:rPr>
        <w:t>и</w:t>
      </w:r>
      <w:r w:rsidRPr="0035112F">
        <w:rPr>
          <w:sz w:val="28"/>
          <w:szCs w:val="28"/>
        </w:rPr>
        <w:t>мой корректировки целей (мероприятий, состава работ), на реализацию кот</w:t>
      </w:r>
      <w:r w:rsidRPr="0035112F">
        <w:rPr>
          <w:sz w:val="28"/>
          <w:szCs w:val="28"/>
        </w:rPr>
        <w:t>о</w:t>
      </w:r>
      <w:r w:rsidRPr="0035112F">
        <w:rPr>
          <w:sz w:val="28"/>
          <w:szCs w:val="28"/>
        </w:rPr>
        <w:t>рых предоставляется Субсидия;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 xml:space="preserve">- потребности Учреждения в осуществлении дополнительных расходов, при наличии соответствующих бюджетных ассигнований в </w:t>
      </w:r>
      <w:r>
        <w:rPr>
          <w:sz w:val="28"/>
          <w:szCs w:val="28"/>
        </w:rPr>
        <w:t>решение Совета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тюшского муниципального района </w:t>
      </w:r>
      <w:r w:rsidRPr="0035112F">
        <w:rPr>
          <w:sz w:val="28"/>
          <w:szCs w:val="28"/>
        </w:rPr>
        <w:t xml:space="preserve"> Республики Татарстан о бюджете </w:t>
      </w:r>
      <w:r>
        <w:rPr>
          <w:sz w:val="28"/>
          <w:szCs w:val="28"/>
        </w:rPr>
        <w:t>Тетю</w:t>
      </w:r>
      <w:r>
        <w:rPr>
          <w:sz w:val="28"/>
          <w:szCs w:val="28"/>
        </w:rPr>
        <w:t>ш</w:t>
      </w:r>
      <w:r>
        <w:rPr>
          <w:sz w:val="28"/>
          <w:szCs w:val="28"/>
        </w:rPr>
        <w:t xml:space="preserve">ского муниципального района </w:t>
      </w:r>
      <w:r w:rsidRPr="0035112F">
        <w:rPr>
          <w:sz w:val="28"/>
          <w:szCs w:val="28"/>
        </w:rPr>
        <w:t>Республики Татарстан на соответствующий ф</w:t>
      </w:r>
      <w:r w:rsidRPr="0035112F">
        <w:rPr>
          <w:sz w:val="28"/>
          <w:szCs w:val="28"/>
        </w:rPr>
        <w:t>и</w:t>
      </w:r>
      <w:r w:rsidRPr="0035112F">
        <w:rPr>
          <w:sz w:val="28"/>
          <w:szCs w:val="28"/>
        </w:rPr>
        <w:t>нансовый год и на плановый период и при условии предоставления Учрежд</w:t>
      </w:r>
      <w:r w:rsidRPr="0035112F">
        <w:rPr>
          <w:sz w:val="28"/>
          <w:szCs w:val="28"/>
        </w:rPr>
        <w:t>е</w:t>
      </w:r>
      <w:r w:rsidRPr="0035112F">
        <w:rPr>
          <w:sz w:val="28"/>
          <w:szCs w:val="28"/>
        </w:rPr>
        <w:t>нием обоснованной заявки;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- необходимости уменьшения размера Субсидии в случае, если затраты на обеспечение Учреждением достижения целей предоставления Субсидии мен</w:t>
      </w:r>
      <w:r w:rsidRPr="0035112F">
        <w:rPr>
          <w:sz w:val="28"/>
          <w:szCs w:val="28"/>
        </w:rPr>
        <w:t>ь</w:t>
      </w:r>
      <w:r w:rsidRPr="0035112F">
        <w:rPr>
          <w:sz w:val="28"/>
          <w:szCs w:val="28"/>
        </w:rPr>
        <w:t>ше по объему, чем это предусмотрено настоящим Соглашением а также в сл</w:t>
      </w:r>
      <w:r w:rsidRPr="0035112F">
        <w:rPr>
          <w:sz w:val="28"/>
          <w:szCs w:val="28"/>
        </w:rPr>
        <w:t>у</w:t>
      </w:r>
      <w:r w:rsidRPr="0035112F">
        <w:rPr>
          <w:sz w:val="28"/>
          <w:szCs w:val="28"/>
        </w:rPr>
        <w:t xml:space="preserve">чае принятия Учредителем решения о наличии у Учреждения необоснованных остатков Субсидии, на сумму указанных остатков; 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- внесения изменений в нормативные правовые акты, в том числе регул</w:t>
      </w:r>
      <w:r w:rsidRPr="0035112F">
        <w:rPr>
          <w:sz w:val="28"/>
          <w:szCs w:val="28"/>
        </w:rPr>
        <w:t>и</w:t>
      </w:r>
      <w:r w:rsidRPr="0035112F">
        <w:rPr>
          <w:sz w:val="28"/>
          <w:szCs w:val="28"/>
        </w:rPr>
        <w:t>рующие вопросы предоставления субсидий на иные цели, устанавливающие расходные обязательства по предоставлению Субсидии.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4.2.3. Принимать решение о возвращении Учреждению в очередном  ф</w:t>
      </w:r>
      <w:r w:rsidRPr="0035112F">
        <w:rPr>
          <w:sz w:val="28"/>
          <w:szCs w:val="28"/>
        </w:rPr>
        <w:t>и</w:t>
      </w:r>
      <w:r w:rsidRPr="0035112F">
        <w:rPr>
          <w:sz w:val="28"/>
          <w:szCs w:val="28"/>
        </w:rPr>
        <w:t>нансовом году остатков Субсидии, при наличии потребности в направлении их на те же цели.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4.2.4. Приостанавливать предоставление Субсидии, в случае нарушения Учреждением сроков предоставления отчета об использовании Субсидии.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 xml:space="preserve">4.2.5. Прекращать предоставление Субсидии в установленном порядке в случае установления по итогам проверок, проведенных Учредителем, а также уполномоченными органами </w:t>
      </w:r>
      <w:r>
        <w:rPr>
          <w:sz w:val="28"/>
          <w:szCs w:val="28"/>
        </w:rPr>
        <w:t>муниципального</w:t>
      </w:r>
      <w:r w:rsidRPr="0035112F">
        <w:rPr>
          <w:sz w:val="28"/>
          <w:szCs w:val="28"/>
        </w:rPr>
        <w:t xml:space="preserve"> финансового контроля, фактов нарушений целей и условий, определенных Порядком предоставления субс</w:t>
      </w:r>
      <w:r w:rsidRPr="0035112F">
        <w:rPr>
          <w:sz w:val="28"/>
          <w:szCs w:val="28"/>
        </w:rPr>
        <w:t>и</w:t>
      </w:r>
      <w:r w:rsidRPr="0035112F">
        <w:rPr>
          <w:sz w:val="28"/>
          <w:szCs w:val="28"/>
        </w:rPr>
        <w:t>дии и настоящим Соглашением.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4.2.6. Осуществлять иные права, установленные бюджетным законод</w:t>
      </w:r>
      <w:r w:rsidRPr="0035112F">
        <w:rPr>
          <w:sz w:val="28"/>
          <w:szCs w:val="28"/>
        </w:rPr>
        <w:t>а</w:t>
      </w:r>
      <w:r w:rsidRPr="0035112F">
        <w:rPr>
          <w:sz w:val="28"/>
          <w:szCs w:val="28"/>
        </w:rPr>
        <w:t>тельством Российской Федерации, Порядком предоставления субсидии и н</w:t>
      </w:r>
      <w:r w:rsidRPr="0035112F">
        <w:rPr>
          <w:sz w:val="28"/>
          <w:szCs w:val="28"/>
        </w:rPr>
        <w:t>а</w:t>
      </w:r>
      <w:r w:rsidRPr="0035112F">
        <w:rPr>
          <w:sz w:val="28"/>
          <w:szCs w:val="28"/>
        </w:rPr>
        <w:t>стоящим Соглашением</w:t>
      </w:r>
      <w:r w:rsidRPr="0035112F">
        <w:rPr>
          <w:sz w:val="28"/>
          <w:szCs w:val="28"/>
          <w:vertAlign w:val="superscript"/>
        </w:rPr>
        <w:footnoteReference w:id="4"/>
      </w:r>
      <w:r w:rsidRPr="0035112F">
        <w:rPr>
          <w:sz w:val="28"/>
          <w:szCs w:val="28"/>
        </w:rPr>
        <w:t>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4.3. Учреждение обязано: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4.3.1. Использовать Субсидию по целевому назначению в соответствии с условиями предоставления Субсидии, установленными настоящим Соглашен</w:t>
      </w:r>
      <w:r w:rsidRPr="0035112F">
        <w:rPr>
          <w:sz w:val="28"/>
          <w:szCs w:val="28"/>
        </w:rPr>
        <w:t>и</w:t>
      </w:r>
      <w:r w:rsidRPr="0035112F">
        <w:rPr>
          <w:sz w:val="28"/>
          <w:szCs w:val="28"/>
        </w:rPr>
        <w:t>ем, в том числе: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4.3.1.1. Предоставлять по запросу Учредителя в установленные им сроки документы, необходимые для проверки соблюдения условий предоставления Субсидии, указанных в настоящем Соглашении.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4.3.1.2. Информировать Учредителя о необходимости изменения условий использования Субсидии, которые могут повлиять на изменение размера Су</w:t>
      </w:r>
      <w:r w:rsidRPr="0035112F">
        <w:rPr>
          <w:sz w:val="28"/>
          <w:szCs w:val="28"/>
        </w:rPr>
        <w:t>б</w:t>
      </w:r>
      <w:r w:rsidRPr="0035112F">
        <w:rPr>
          <w:sz w:val="28"/>
          <w:szCs w:val="28"/>
        </w:rPr>
        <w:t>сидии</w:t>
      </w:r>
      <w:r>
        <w:rPr>
          <w:sz w:val="28"/>
          <w:szCs w:val="28"/>
        </w:rPr>
        <w:t>__</w:t>
      </w:r>
      <w:r w:rsidRPr="0035112F">
        <w:rPr>
          <w:sz w:val="28"/>
          <w:szCs w:val="28"/>
        </w:rPr>
        <w:t xml:space="preserve">________________________________________________ </w:t>
      </w:r>
      <w:r w:rsidRPr="0035112F">
        <w:rPr>
          <w:sz w:val="18"/>
          <w:szCs w:val="18"/>
        </w:rPr>
        <w:br/>
      </w:r>
      <w:r w:rsidRPr="0035112F">
        <w:rPr>
          <w:i/>
          <w:sz w:val="18"/>
          <w:szCs w:val="18"/>
        </w:rPr>
        <w:t xml:space="preserve">                                                       (может указываться конкретный срок предоставления информации Учредителю)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с момента выявления необходимости таких изменений.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4.3.1.3. Предоставлять Учредителю отчет об использовании Субсидии по установленной Учредителем форме в срок не позднее ________________________________________________________________.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i/>
          <w:sz w:val="18"/>
          <w:szCs w:val="18"/>
        </w:rPr>
      </w:pPr>
      <w:r w:rsidRPr="0035112F">
        <w:rPr>
          <w:i/>
          <w:sz w:val="18"/>
          <w:szCs w:val="18"/>
        </w:rPr>
        <w:t>(указывается конкретный срок  и периодичность предоставления отчетаоб использовании Субсидии Учреждением в с</w:t>
      </w:r>
      <w:r w:rsidRPr="0035112F">
        <w:rPr>
          <w:i/>
          <w:sz w:val="18"/>
          <w:szCs w:val="18"/>
        </w:rPr>
        <w:t>о</w:t>
      </w:r>
      <w:r w:rsidRPr="0035112F">
        <w:rPr>
          <w:i/>
          <w:sz w:val="18"/>
          <w:szCs w:val="18"/>
        </w:rPr>
        <w:t>ответствии с Порядком предоставления субсидии)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4.3.1.4. Возвратить неиспользованные по состоянию на 1 января очередн</w:t>
      </w:r>
      <w:r w:rsidRPr="0035112F">
        <w:rPr>
          <w:sz w:val="28"/>
          <w:szCs w:val="28"/>
        </w:rPr>
        <w:t>о</w:t>
      </w:r>
      <w:r w:rsidRPr="0035112F">
        <w:rPr>
          <w:sz w:val="28"/>
          <w:szCs w:val="28"/>
        </w:rPr>
        <w:t>го финансового года остатки Субсидии в установленном порядке.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4.3.1.5. В порядке, установленном бюджетным законодательством Росси</w:t>
      </w:r>
      <w:r w:rsidRPr="0035112F">
        <w:rPr>
          <w:sz w:val="28"/>
          <w:szCs w:val="28"/>
        </w:rPr>
        <w:t>й</w:t>
      </w:r>
      <w:r w:rsidRPr="0035112F">
        <w:rPr>
          <w:sz w:val="28"/>
          <w:szCs w:val="28"/>
        </w:rPr>
        <w:t>ской Федерации, возвратить использованные суммы Субсидии, в случае уст</w:t>
      </w:r>
      <w:r w:rsidRPr="0035112F">
        <w:rPr>
          <w:sz w:val="28"/>
          <w:szCs w:val="28"/>
        </w:rPr>
        <w:t>а</w:t>
      </w:r>
      <w:r w:rsidRPr="0035112F">
        <w:rPr>
          <w:sz w:val="28"/>
          <w:szCs w:val="28"/>
        </w:rPr>
        <w:t>новления по итогам проверок, проведенных Учредителем, а также уполном</w:t>
      </w:r>
      <w:r w:rsidRPr="0035112F">
        <w:rPr>
          <w:sz w:val="28"/>
          <w:szCs w:val="28"/>
        </w:rPr>
        <w:t>о</w:t>
      </w:r>
      <w:r w:rsidRPr="0035112F">
        <w:rPr>
          <w:sz w:val="28"/>
          <w:szCs w:val="28"/>
        </w:rPr>
        <w:t xml:space="preserve">ченными органами </w:t>
      </w:r>
      <w:r>
        <w:rPr>
          <w:sz w:val="28"/>
          <w:szCs w:val="28"/>
        </w:rPr>
        <w:t>муниципального</w:t>
      </w:r>
      <w:r w:rsidRPr="0035112F">
        <w:rPr>
          <w:sz w:val="28"/>
          <w:szCs w:val="28"/>
        </w:rPr>
        <w:t xml:space="preserve"> финансового контроля, нарушения целей и условий предоставления Субсидии, определенных Порядком предоставления субсидии и настоящим Соглашением.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sz w:val="28"/>
          <w:szCs w:val="28"/>
        </w:rPr>
      </w:pPr>
      <w:r w:rsidRPr="0035112F">
        <w:rPr>
          <w:sz w:val="28"/>
          <w:szCs w:val="28"/>
        </w:rPr>
        <w:t xml:space="preserve">        4.3.1.6.  По решению Учредителя возвратить Субсидию или ее часть в сл</w:t>
      </w:r>
      <w:r w:rsidRPr="0035112F">
        <w:rPr>
          <w:sz w:val="28"/>
          <w:szCs w:val="28"/>
        </w:rPr>
        <w:t>у</w:t>
      </w:r>
      <w:r w:rsidRPr="0035112F">
        <w:rPr>
          <w:sz w:val="28"/>
          <w:szCs w:val="28"/>
        </w:rPr>
        <w:t>чае, если фактические расходы по использованию Субсидии не могут быть произведены в полном объеме в течение срока, установленного Учредителем, а также в случае принятия Учредителем решения о наличии у Учреждения н</w:t>
      </w:r>
      <w:r w:rsidRPr="0035112F">
        <w:rPr>
          <w:sz w:val="28"/>
          <w:szCs w:val="28"/>
        </w:rPr>
        <w:t>е</w:t>
      </w:r>
      <w:r w:rsidRPr="0035112F">
        <w:rPr>
          <w:sz w:val="28"/>
          <w:szCs w:val="28"/>
        </w:rPr>
        <w:t>обоснованных остатков Субсидии, на сумму указанных остатков.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both"/>
        <w:rPr>
          <w:sz w:val="28"/>
          <w:szCs w:val="28"/>
        </w:rPr>
      </w:pPr>
      <w:r w:rsidRPr="0035112F">
        <w:rPr>
          <w:sz w:val="28"/>
          <w:szCs w:val="28"/>
        </w:rPr>
        <w:tab/>
        <w:t>4.3.2. Выполнять иные обязательства, установленные бюджетным зак</w:t>
      </w:r>
      <w:r w:rsidRPr="0035112F">
        <w:rPr>
          <w:sz w:val="28"/>
          <w:szCs w:val="28"/>
        </w:rPr>
        <w:t>о</w:t>
      </w:r>
      <w:r w:rsidRPr="0035112F">
        <w:rPr>
          <w:sz w:val="28"/>
          <w:szCs w:val="28"/>
        </w:rPr>
        <w:t>нодательством Российской Федерации,  Порядком предоставления субсидии и настоящим Соглашением</w:t>
      </w:r>
      <w:r w:rsidRPr="0035112F">
        <w:rPr>
          <w:sz w:val="28"/>
          <w:szCs w:val="28"/>
          <w:vertAlign w:val="superscript"/>
        </w:rPr>
        <w:footnoteReference w:id="5"/>
      </w:r>
      <w:r w:rsidRPr="0035112F">
        <w:rPr>
          <w:sz w:val="28"/>
          <w:szCs w:val="28"/>
        </w:rPr>
        <w:t>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4.4. Учреждение вправе: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4.4.1. Обращаться к Учредителю с предложением о внесении изменений в настоящее Соглашение в случае выявления необходимости изменения объемов Субсидии, прилагая финансово-экономическое обоснование расходов к ук</w:t>
      </w:r>
      <w:r w:rsidRPr="0035112F">
        <w:rPr>
          <w:sz w:val="28"/>
          <w:szCs w:val="28"/>
        </w:rPr>
        <w:t>а</w:t>
      </w:r>
      <w:r w:rsidRPr="0035112F">
        <w:rPr>
          <w:sz w:val="28"/>
          <w:szCs w:val="28"/>
        </w:rPr>
        <w:t>занному обращению.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4.4.2. Использовать в очередном финансовом году неизрасходованные в текущем финансовом году остатки Субсидии, при принятии Учредителем р</w:t>
      </w:r>
      <w:r w:rsidRPr="0035112F">
        <w:rPr>
          <w:sz w:val="28"/>
          <w:szCs w:val="28"/>
        </w:rPr>
        <w:t>е</w:t>
      </w:r>
      <w:r w:rsidRPr="0035112F">
        <w:rPr>
          <w:sz w:val="28"/>
          <w:szCs w:val="28"/>
        </w:rPr>
        <w:t>шения о возвращении Учреждению в очередном  финансовом году остатков Субсидии, при наличии потребности в направлении их на те же цели.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4.4.3. Обращаться к Учредителю за разъяснениями в связи с исполнением настоящего Соглашения.</w:t>
      </w:r>
    </w:p>
    <w:p w:rsidR="00111EC6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4.4.4. Осуществлять иные права, установленные бюджетным законод</w:t>
      </w:r>
      <w:r w:rsidRPr="0035112F">
        <w:rPr>
          <w:sz w:val="28"/>
          <w:szCs w:val="28"/>
        </w:rPr>
        <w:t>а</w:t>
      </w:r>
      <w:r w:rsidRPr="0035112F">
        <w:rPr>
          <w:sz w:val="28"/>
          <w:szCs w:val="28"/>
        </w:rPr>
        <w:t>тельством Российской Федерации, Правилами предоставления субсидии и н</w:t>
      </w:r>
      <w:r w:rsidRPr="0035112F">
        <w:rPr>
          <w:sz w:val="28"/>
          <w:szCs w:val="28"/>
        </w:rPr>
        <w:t>а</w:t>
      </w:r>
      <w:r w:rsidRPr="0035112F">
        <w:rPr>
          <w:sz w:val="28"/>
          <w:szCs w:val="28"/>
        </w:rPr>
        <w:t>стоящим Соглашением</w:t>
      </w:r>
      <w:r w:rsidRPr="0035112F">
        <w:rPr>
          <w:sz w:val="28"/>
          <w:szCs w:val="28"/>
          <w:vertAlign w:val="superscript"/>
        </w:rPr>
        <w:footnoteReference w:id="6"/>
      </w:r>
      <w:r w:rsidRPr="0035112F">
        <w:rPr>
          <w:sz w:val="28"/>
          <w:szCs w:val="28"/>
        </w:rPr>
        <w:t>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567"/>
        <w:jc w:val="both"/>
        <w:rPr>
          <w:sz w:val="28"/>
          <w:szCs w:val="28"/>
        </w:rPr>
      </w:pPr>
    </w:p>
    <w:p w:rsidR="00111EC6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28"/>
          <w:szCs w:val="28"/>
        </w:rPr>
      </w:pPr>
      <w:r w:rsidRPr="0035112F">
        <w:rPr>
          <w:sz w:val="28"/>
          <w:szCs w:val="28"/>
          <w:lang w:val="en-US"/>
        </w:rPr>
        <w:t>V</w:t>
      </w:r>
      <w:r w:rsidRPr="0035112F">
        <w:rPr>
          <w:sz w:val="28"/>
          <w:szCs w:val="28"/>
        </w:rPr>
        <w:t>. Ответственность Сторон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28"/>
          <w:szCs w:val="28"/>
        </w:rPr>
      </w:pP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709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5.1. В случае неисполнения или ненадлежащего исполнения своих обяз</w:t>
      </w:r>
      <w:r w:rsidRPr="0035112F">
        <w:rPr>
          <w:sz w:val="28"/>
          <w:szCs w:val="28"/>
        </w:rPr>
        <w:t>а</w:t>
      </w:r>
      <w:r w:rsidRPr="0035112F">
        <w:rPr>
          <w:sz w:val="28"/>
          <w:szCs w:val="28"/>
        </w:rPr>
        <w:t>тельств по настоящему Соглашению Стороны несут ответственность в соотве</w:t>
      </w:r>
      <w:r w:rsidRPr="0035112F">
        <w:rPr>
          <w:sz w:val="28"/>
          <w:szCs w:val="28"/>
        </w:rPr>
        <w:t>т</w:t>
      </w:r>
      <w:r w:rsidRPr="0035112F">
        <w:rPr>
          <w:sz w:val="28"/>
          <w:szCs w:val="28"/>
        </w:rPr>
        <w:t>ствии с законодательством Российской Федерации.</w:t>
      </w:r>
    </w:p>
    <w:p w:rsidR="00111EC6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28"/>
          <w:szCs w:val="28"/>
        </w:rPr>
      </w:pPr>
    </w:p>
    <w:p w:rsidR="00111EC6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28"/>
          <w:szCs w:val="28"/>
        </w:rPr>
      </w:pPr>
      <w:r w:rsidRPr="0035112F">
        <w:rPr>
          <w:sz w:val="28"/>
          <w:szCs w:val="28"/>
          <w:lang w:val="en-US"/>
        </w:rPr>
        <w:t>VI</w:t>
      </w:r>
      <w:r w:rsidRPr="0035112F">
        <w:rPr>
          <w:sz w:val="28"/>
          <w:szCs w:val="28"/>
        </w:rPr>
        <w:t>. Заключительные положения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28"/>
          <w:szCs w:val="28"/>
        </w:rPr>
      </w:pP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709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6.1. Споры, возникающие между Сторонами в связи с исполнением н</w:t>
      </w:r>
      <w:r w:rsidRPr="0035112F">
        <w:rPr>
          <w:sz w:val="28"/>
          <w:szCs w:val="28"/>
        </w:rPr>
        <w:t>а</w:t>
      </w:r>
      <w:r w:rsidRPr="0035112F">
        <w:rPr>
          <w:sz w:val="28"/>
          <w:szCs w:val="28"/>
        </w:rPr>
        <w:t>стоящего Соглашения, решаются ими, по возможности, путем проведения п</w:t>
      </w:r>
      <w:r w:rsidRPr="0035112F">
        <w:rPr>
          <w:sz w:val="28"/>
          <w:szCs w:val="28"/>
        </w:rPr>
        <w:t>е</w:t>
      </w:r>
      <w:r w:rsidRPr="0035112F">
        <w:rPr>
          <w:sz w:val="28"/>
          <w:szCs w:val="28"/>
        </w:rPr>
        <w:t>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709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6.2. Соглашение вступает в силу с даты его подписания Сторонами, но не ранее доведения лимитов бюджетных обязательств, указанных в пункте 2.1 н</w:t>
      </w:r>
      <w:r w:rsidRPr="0035112F">
        <w:rPr>
          <w:sz w:val="28"/>
          <w:szCs w:val="28"/>
        </w:rPr>
        <w:t>а</w:t>
      </w:r>
      <w:r w:rsidRPr="0035112F">
        <w:rPr>
          <w:sz w:val="28"/>
          <w:szCs w:val="28"/>
        </w:rPr>
        <w:t>стоящего Соглашения, и действует до «___» _____________ 20__ года / до и</w:t>
      </w:r>
      <w:r w:rsidRPr="0035112F">
        <w:rPr>
          <w:sz w:val="28"/>
          <w:szCs w:val="28"/>
        </w:rPr>
        <w:t>с</w:t>
      </w:r>
      <w:r w:rsidRPr="0035112F">
        <w:rPr>
          <w:sz w:val="28"/>
          <w:szCs w:val="28"/>
        </w:rPr>
        <w:t>полнения Сторонами своих обязательств.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709"/>
        <w:jc w:val="both"/>
        <w:rPr>
          <w:strike/>
          <w:sz w:val="28"/>
          <w:szCs w:val="28"/>
        </w:rPr>
      </w:pPr>
      <w:r w:rsidRPr="0035112F">
        <w:rPr>
          <w:sz w:val="28"/>
          <w:szCs w:val="28"/>
        </w:rPr>
        <w:t>6.3. 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частью, и вступает в дейс</w:t>
      </w:r>
      <w:r w:rsidRPr="0035112F">
        <w:rPr>
          <w:sz w:val="28"/>
          <w:szCs w:val="28"/>
        </w:rPr>
        <w:t>т</w:t>
      </w:r>
      <w:r w:rsidRPr="0035112F">
        <w:rPr>
          <w:sz w:val="28"/>
          <w:szCs w:val="28"/>
        </w:rPr>
        <w:t>вие после его подписания Сторонами.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709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6.4. Расторжение настоящего Соглашения возможно при взаимном согл</w:t>
      </w:r>
      <w:r w:rsidRPr="0035112F">
        <w:rPr>
          <w:sz w:val="28"/>
          <w:szCs w:val="28"/>
        </w:rPr>
        <w:t>а</w:t>
      </w:r>
      <w:r w:rsidRPr="0035112F">
        <w:rPr>
          <w:sz w:val="28"/>
          <w:szCs w:val="28"/>
        </w:rPr>
        <w:t>сии Сторон.</w:t>
      </w:r>
      <w:bookmarkStart w:id="3" w:name="Par203"/>
      <w:bookmarkEnd w:id="3"/>
    </w:p>
    <w:p w:rsidR="00111EC6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709"/>
        <w:jc w:val="both"/>
        <w:rPr>
          <w:sz w:val="28"/>
          <w:szCs w:val="28"/>
        </w:rPr>
      </w:pPr>
      <w:r w:rsidRPr="0035112F">
        <w:rPr>
          <w:sz w:val="28"/>
          <w:szCs w:val="28"/>
        </w:rPr>
        <w:t>6.5. Настоящее соглашение составлено в двух экземплярах, по одному для каждой из Сторон.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ind w:firstLine="709"/>
        <w:jc w:val="both"/>
        <w:rPr>
          <w:sz w:val="28"/>
          <w:szCs w:val="28"/>
        </w:rPr>
      </w:pPr>
    </w:p>
    <w:p w:rsidR="00111EC6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16"/>
          <w:szCs w:val="16"/>
          <w:lang w:eastAsia="en-US"/>
        </w:rPr>
      </w:pPr>
      <w:r w:rsidRPr="0035112F">
        <w:rPr>
          <w:sz w:val="28"/>
          <w:szCs w:val="28"/>
          <w:lang w:val="en-US"/>
        </w:rPr>
        <w:t>VIII</w:t>
      </w:r>
      <w:r w:rsidRPr="0035112F">
        <w:rPr>
          <w:sz w:val="28"/>
          <w:szCs w:val="28"/>
        </w:rPr>
        <w:t>. Платежные реквизиты Сторон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6"/>
        <w:gridCol w:w="5103"/>
      </w:tblGrid>
      <w:tr w:rsidR="00111EC6" w:rsidRPr="0035112F" w:rsidTr="001E38E0">
        <w:tc>
          <w:tcPr>
            <w:tcW w:w="4536" w:type="dxa"/>
          </w:tcPr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8"/>
                <w:szCs w:val="28"/>
              </w:rPr>
            </w:pPr>
            <w:r w:rsidRPr="0035112F">
              <w:rPr>
                <w:sz w:val="28"/>
                <w:szCs w:val="28"/>
              </w:rPr>
              <w:t>Наименование Учредителя</w:t>
            </w:r>
          </w:p>
        </w:tc>
        <w:tc>
          <w:tcPr>
            <w:tcW w:w="5103" w:type="dxa"/>
          </w:tcPr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8"/>
                <w:szCs w:val="28"/>
              </w:rPr>
            </w:pPr>
            <w:r w:rsidRPr="0035112F">
              <w:rPr>
                <w:sz w:val="28"/>
                <w:szCs w:val="28"/>
              </w:rPr>
              <w:t>Наименование Учреждения</w:t>
            </w:r>
          </w:p>
        </w:tc>
      </w:tr>
      <w:tr w:rsidR="00111EC6" w:rsidRPr="0035112F" w:rsidTr="001E38E0">
        <w:tc>
          <w:tcPr>
            <w:tcW w:w="4536" w:type="dxa"/>
          </w:tcPr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i/>
                <w:sz w:val="18"/>
                <w:szCs w:val="18"/>
              </w:rPr>
            </w:pPr>
            <w:r w:rsidRPr="0035112F">
              <w:rPr>
                <w:i/>
                <w:sz w:val="18"/>
                <w:szCs w:val="18"/>
              </w:rPr>
              <w:t>Наименование Учредителя</w:t>
            </w:r>
          </w:p>
        </w:tc>
        <w:tc>
          <w:tcPr>
            <w:tcW w:w="5103" w:type="dxa"/>
          </w:tcPr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i/>
                <w:sz w:val="18"/>
                <w:szCs w:val="18"/>
              </w:rPr>
            </w:pPr>
            <w:r w:rsidRPr="0035112F">
              <w:rPr>
                <w:i/>
                <w:sz w:val="18"/>
                <w:szCs w:val="18"/>
              </w:rPr>
              <w:t xml:space="preserve">Наименование Учреждения </w:t>
            </w:r>
          </w:p>
        </w:tc>
      </w:tr>
      <w:tr w:rsidR="00111EC6" w:rsidRPr="0035112F" w:rsidTr="001E38E0">
        <w:tc>
          <w:tcPr>
            <w:tcW w:w="4536" w:type="dxa"/>
          </w:tcPr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8"/>
                <w:szCs w:val="28"/>
              </w:rPr>
            </w:pPr>
            <w:r w:rsidRPr="0035112F">
              <w:rPr>
                <w:sz w:val="28"/>
                <w:szCs w:val="28"/>
              </w:rPr>
              <w:t>Место нахождения:</w:t>
            </w:r>
          </w:p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18"/>
                <w:szCs w:val="18"/>
              </w:rPr>
            </w:pPr>
            <w:r w:rsidRPr="0035112F">
              <w:rPr>
                <w:sz w:val="18"/>
                <w:szCs w:val="18"/>
              </w:rPr>
              <w:t>(</w:t>
            </w:r>
            <w:r w:rsidRPr="0035112F">
              <w:rPr>
                <w:i/>
                <w:sz w:val="18"/>
                <w:szCs w:val="18"/>
              </w:rPr>
              <w:t>юридический адрес</w:t>
            </w:r>
            <w:r w:rsidRPr="0035112F">
              <w:rPr>
                <w:sz w:val="18"/>
                <w:szCs w:val="18"/>
              </w:rPr>
              <w:t>)</w:t>
            </w:r>
          </w:p>
        </w:tc>
        <w:tc>
          <w:tcPr>
            <w:tcW w:w="5103" w:type="dxa"/>
          </w:tcPr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8"/>
                <w:szCs w:val="28"/>
              </w:rPr>
            </w:pPr>
            <w:r w:rsidRPr="0035112F">
              <w:rPr>
                <w:sz w:val="28"/>
                <w:szCs w:val="28"/>
              </w:rPr>
              <w:t xml:space="preserve">Место нахождения: </w:t>
            </w:r>
          </w:p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18"/>
                <w:szCs w:val="18"/>
              </w:rPr>
            </w:pPr>
            <w:r w:rsidRPr="0035112F">
              <w:rPr>
                <w:sz w:val="18"/>
                <w:szCs w:val="18"/>
              </w:rPr>
              <w:t>(</w:t>
            </w:r>
            <w:r w:rsidRPr="0035112F">
              <w:rPr>
                <w:i/>
                <w:sz w:val="18"/>
                <w:szCs w:val="18"/>
              </w:rPr>
              <w:t>юридический адрес</w:t>
            </w:r>
            <w:r w:rsidRPr="0035112F">
              <w:rPr>
                <w:sz w:val="18"/>
                <w:szCs w:val="18"/>
              </w:rPr>
              <w:t>)</w:t>
            </w:r>
          </w:p>
        </w:tc>
      </w:tr>
      <w:tr w:rsidR="00111EC6" w:rsidRPr="0035112F" w:rsidTr="001E38E0">
        <w:tc>
          <w:tcPr>
            <w:tcW w:w="4536" w:type="dxa"/>
          </w:tcPr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8"/>
                <w:szCs w:val="28"/>
              </w:rPr>
            </w:pPr>
            <w:r w:rsidRPr="0035112F">
              <w:rPr>
                <w:sz w:val="28"/>
                <w:szCs w:val="28"/>
              </w:rPr>
              <w:t>Платежные реквизиты:</w:t>
            </w:r>
          </w:p>
        </w:tc>
        <w:tc>
          <w:tcPr>
            <w:tcW w:w="5103" w:type="dxa"/>
          </w:tcPr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8"/>
                <w:szCs w:val="28"/>
              </w:rPr>
            </w:pPr>
            <w:r w:rsidRPr="0035112F">
              <w:rPr>
                <w:sz w:val="28"/>
                <w:szCs w:val="28"/>
              </w:rPr>
              <w:t>Платежные реквизиты:</w:t>
            </w:r>
          </w:p>
        </w:tc>
      </w:tr>
      <w:tr w:rsidR="00111EC6" w:rsidRPr="0035112F" w:rsidTr="001E38E0">
        <w:tc>
          <w:tcPr>
            <w:tcW w:w="4536" w:type="dxa"/>
          </w:tcPr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8"/>
                <w:szCs w:val="28"/>
              </w:rPr>
            </w:pPr>
          </w:p>
        </w:tc>
      </w:tr>
    </w:tbl>
    <w:p w:rsidR="00111EC6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28"/>
          <w:szCs w:val="28"/>
        </w:rPr>
      </w:pPr>
    </w:p>
    <w:p w:rsidR="00111EC6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28"/>
          <w:szCs w:val="28"/>
        </w:rPr>
      </w:pPr>
      <w:r w:rsidRPr="0035112F">
        <w:rPr>
          <w:sz w:val="28"/>
          <w:szCs w:val="28"/>
          <w:lang w:val="en-US"/>
        </w:rPr>
        <w:t>IX</w:t>
      </w:r>
      <w:r w:rsidRPr="0035112F">
        <w:rPr>
          <w:sz w:val="28"/>
          <w:szCs w:val="28"/>
        </w:rPr>
        <w:t>. Подписи Сторон</w:t>
      </w:r>
    </w:p>
    <w:p w:rsidR="00111EC6" w:rsidRPr="0035112F" w:rsidRDefault="00111EC6" w:rsidP="0035112F">
      <w:pPr>
        <w:widowControl w:val="0"/>
        <w:autoSpaceDE w:val="0"/>
        <w:autoSpaceDN w:val="0"/>
        <w:adjustRightInd w:val="0"/>
        <w:spacing w:line="271" w:lineRule="auto"/>
        <w:jc w:val="center"/>
        <w:rPr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6"/>
        <w:gridCol w:w="5103"/>
      </w:tblGrid>
      <w:tr w:rsidR="00111EC6" w:rsidRPr="0035112F" w:rsidTr="001E38E0">
        <w:tc>
          <w:tcPr>
            <w:tcW w:w="4536" w:type="dxa"/>
          </w:tcPr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8"/>
                <w:szCs w:val="28"/>
              </w:rPr>
            </w:pPr>
            <w:r w:rsidRPr="0035112F">
              <w:rPr>
                <w:sz w:val="28"/>
                <w:szCs w:val="28"/>
              </w:rPr>
              <w:t>Краткое наименование Учредителя ____________</w:t>
            </w:r>
          </w:p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8"/>
                <w:szCs w:val="28"/>
              </w:rPr>
            </w:pPr>
            <w:r w:rsidRPr="0035112F">
              <w:rPr>
                <w:sz w:val="28"/>
                <w:szCs w:val="28"/>
              </w:rPr>
              <w:t>Краткое наименование</w:t>
            </w:r>
          </w:p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8"/>
                <w:szCs w:val="28"/>
              </w:rPr>
            </w:pPr>
            <w:r w:rsidRPr="0035112F">
              <w:rPr>
                <w:sz w:val="28"/>
                <w:szCs w:val="28"/>
              </w:rPr>
              <w:t>Учреждения</w:t>
            </w:r>
          </w:p>
        </w:tc>
      </w:tr>
      <w:tr w:rsidR="00111EC6" w:rsidRPr="0035112F" w:rsidTr="001E38E0">
        <w:tc>
          <w:tcPr>
            <w:tcW w:w="4536" w:type="dxa"/>
          </w:tcPr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8"/>
                <w:szCs w:val="28"/>
              </w:rPr>
            </w:pPr>
            <w:r w:rsidRPr="0035112F">
              <w:rPr>
                <w:sz w:val="28"/>
                <w:szCs w:val="28"/>
              </w:rPr>
              <w:t>_____________ / _______________</w:t>
            </w:r>
          </w:p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i/>
                <w:sz w:val="18"/>
                <w:szCs w:val="18"/>
              </w:rPr>
            </w:pPr>
            <w:r w:rsidRPr="0035112F">
              <w:rPr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8"/>
                <w:szCs w:val="28"/>
              </w:rPr>
            </w:pPr>
            <w:r w:rsidRPr="0035112F">
              <w:rPr>
                <w:sz w:val="28"/>
                <w:szCs w:val="28"/>
              </w:rPr>
              <w:t>_____________ / _______________</w:t>
            </w:r>
          </w:p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i/>
                <w:sz w:val="18"/>
                <w:szCs w:val="18"/>
              </w:rPr>
            </w:pPr>
            <w:r w:rsidRPr="0035112F">
              <w:rPr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111EC6" w:rsidRPr="0035112F" w:rsidRDefault="00111EC6" w:rsidP="0035112F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i/>
                <w:sz w:val="28"/>
                <w:szCs w:val="28"/>
              </w:rPr>
            </w:pPr>
          </w:p>
        </w:tc>
      </w:tr>
    </w:tbl>
    <w:p w:rsidR="00111EC6" w:rsidRPr="00656073" w:rsidRDefault="00111EC6">
      <w:pPr>
        <w:tabs>
          <w:tab w:val="left" w:pos="2835"/>
        </w:tabs>
        <w:spacing w:line="288" w:lineRule="auto"/>
        <w:ind w:firstLine="709"/>
        <w:jc w:val="both"/>
        <w:rPr>
          <w:sz w:val="28"/>
          <w:szCs w:val="28"/>
        </w:rPr>
      </w:pPr>
    </w:p>
    <w:sectPr w:rsidR="00111EC6" w:rsidRPr="00656073" w:rsidSect="00B11418">
      <w:headerReference w:type="default" r:id="rId6"/>
      <w:headerReference w:type="first" r:id="rId7"/>
      <w:pgSz w:w="11906" w:h="16838"/>
      <w:pgMar w:top="709" w:right="851" w:bottom="1134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EC6" w:rsidRDefault="00111EC6">
      <w:r>
        <w:separator/>
      </w:r>
    </w:p>
  </w:endnote>
  <w:endnote w:type="continuationSeparator" w:id="1">
    <w:p w:rsidR="00111EC6" w:rsidRDefault="00111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EC6" w:rsidRDefault="00111EC6">
      <w:r>
        <w:separator/>
      </w:r>
    </w:p>
  </w:footnote>
  <w:footnote w:type="continuationSeparator" w:id="1">
    <w:p w:rsidR="00111EC6" w:rsidRDefault="00111EC6">
      <w:r>
        <w:continuationSeparator/>
      </w:r>
    </w:p>
  </w:footnote>
  <w:footnote w:id="2">
    <w:p w:rsidR="00111EC6" w:rsidRDefault="00111EC6" w:rsidP="0035112F">
      <w:pPr>
        <w:pStyle w:val="FootnoteText"/>
        <w:jc w:val="both"/>
      </w:pPr>
      <w:r w:rsidRPr="00D04ECB">
        <w:rPr>
          <w:rStyle w:val="FootnoteReference"/>
          <w:rFonts w:ascii="Times New Roman" w:hAnsi="Times New Roman"/>
        </w:rPr>
        <w:footnoteRef/>
      </w:r>
      <w:r w:rsidRPr="00D04ECB">
        <w:rPr>
          <w:rFonts w:ascii="Times New Roman" w:hAnsi="Times New Roman"/>
        </w:rPr>
        <w:t xml:space="preserve">Указывается в случаях, когда Субсидия предоставляется в рамках </w:t>
      </w:r>
      <w:r>
        <w:rPr>
          <w:rFonts w:ascii="Times New Roman" w:hAnsi="Times New Roman"/>
        </w:rPr>
        <w:t>муниципальной</w:t>
      </w:r>
      <w:r w:rsidRPr="00D04ECB">
        <w:rPr>
          <w:rFonts w:ascii="Times New Roman" w:hAnsi="Times New Roman"/>
        </w:rPr>
        <w:t xml:space="preserve">(ых) программы(мм) </w:t>
      </w:r>
      <w:r>
        <w:rPr>
          <w:rFonts w:ascii="Times New Roman" w:hAnsi="Times New Roman"/>
        </w:rPr>
        <w:t>Тетю</w:t>
      </w:r>
      <w:r>
        <w:rPr>
          <w:rFonts w:ascii="Times New Roman" w:hAnsi="Times New Roman"/>
        </w:rPr>
        <w:t>ш</w:t>
      </w:r>
      <w:r>
        <w:rPr>
          <w:rFonts w:ascii="Times New Roman" w:hAnsi="Times New Roman"/>
        </w:rPr>
        <w:t>ского муниципального района Республики Татарстан</w:t>
      </w:r>
      <w:r w:rsidRPr="00D04ECB">
        <w:rPr>
          <w:rFonts w:ascii="Times New Roman" w:hAnsi="Times New Roman"/>
        </w:rPr>
        <w:t>.</w:t>
      </w:r>
    </w:p>
  </w:footnote>
  <w:footnote w:id="3">
    <w:p w:rsidR="00111EC6" w:rsidRDefault="00111EC6" w:rsidP="0035112F">
      <w:pPr>
        <w:pStyle w:val="FootnoteText"/>
        <w:jc w:val="both"/>
      </w:pPr>
      <w:r w:rsidRPr="00284666">
        <w:rPr>
          <w:rStyle w:val="FootnoteReference"/>
          <w:rFonts w:ascii="Times New Roman" w:hAnsi="Times New Roman"/>
        </w:rPr>
        <w:footnoteRef/>
      </w:r>
      <w:r w:rsidRPr="00AC481E">
        <w:rPr>
          <w:rFonts w:ascii="Times New Roman" w:hAnsi="Times New Roman"/>
        </w:rPr>
        <w:t>Указываются иные конкретные обязательства.</w:t>
      </w:r>
    </w:p>
  </w:footnote>
  <w:footnote w:id="4">
    <w:p w:rsidR="00111EC6" w:rsidRDefault="00111EC6" w:rsidP="0035112F">
      <w:pPr>
        <w:pStyle w:val="FootnoteText"/>
      </w:pPr>
      <w:r w:rsidRPr="00AC481E">
        <w:rPr>
          <w:rStyle w:val="FootnoteReference"/>
          <w:rFonts w:ascii="Times New Roman" w:hAnsi="Times New Roman"/>
        </w:rPr>
        <w:footnoteRef/>
      </w:r>
      <w:r w:rsidRPr="00AC481E">
        <w:rPr>
          <w:rFonts w:ascii="Times New Roman" w:hAnsi="Times New Roman"/>
        </w:rPr>
        <w:t xml:space="preserve"> Указываются иные конкретные права.</w:t>
      </w:r>
    </w:p>
  </w:footnote>
  <w:footnote w:id="5">
    <w:p w:rsidR="00111EC6" w:rsidRDefault="00111EC6" w:rsidP="0035112F">
      <w:pPr>
        <w:pStyle w:val="FootnoteText"/>
      </w:pPr>
      <w:r>
        <w:rPr>
          <w:rStyle w:val="FootnoteReference"/>
        </w:rPr>
        <w:footnoteRef/>
      </w:r>
      <w:r w:rsidRPr="001F3B8E">
        <w:rPr>
          <w:rFonts w:ascii="Times New Roman" w:hAnsi="Times New Roman"/>
        </w:rPr>
        <w:t>Указываются иные конкретные обязательства.</w:t>
      </w:r>
    </w:p>
  </w:footnote>
  <w:footnote w:id="6">
    <w:p w:rsidR="00111EC6" w:rsidRDefault="00111EC6" w:rsidP="0035112F">
      <w:pPr>
        <w:pStyle w:val="FootnoteText"/>
      </w:pPr>
      <w:r>
        <w:rPr>
          <w:rStyle w:val="FootnoteReference"/>
        </w:rPr>
        <w:footnoteRef/>
      </w:r>
      <w:r>
        <w:rPr>
          <w:rFonts w:ascii="Times New Roman" w:hAnsi="Times New Roman"/>
        </w:rPr>
        <w:t xml:space="preserve">Указываются </w:t>
      </w:r>
      <w:r w:rsidRPr="00284666">
        <w:rPr>
          <w:rFonts w:ascii="Times New Roman" w:hAnsi="Times New Roman"/>
        </w:rPr>
        <w:t>иные конкретные права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EC6" w:rsidRPr="0087504A" w:rsidRDefault="00111EC6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EC6" w:rsidRPr="00D0499B" w:rsidRDefault="00111EC6">
    <w:pPr>
      <w:pStyle w:val="Header"/>
      <w:jc w:val="center"/>
    </w:pPr>
  </w:p>
  <w:p w:rsidR="00111EC6" w:rsidRDefault="00111EC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C0C"/>
    <w:rsid w:val="00013830"/>
    <w:rsid w:val="000A4E0C"/>
    <w:rsid w:val="000E7A44"/>
    <w:rsid w:val="000F453C"/>
    <w:rsid w:val="00111EC6"/>
    <w:rsid w:val="00112BC6"/>
    <w:rsid w:val="001C4A59"/>
    <w:rsid w:val="001E38E0"/>
    <w:rsid w:val="001F0636"/>
    <w:rsid w:val="001F33B7"/>
    <w:rsid w:val="001F3B8E"/>
    <w:rsid w:val="001F6A87"/>
    <w:rsid w:val="00284666"/>
    <w:rsid w:val="00292E49"/>
    <w:rsid w:val="002B0D84"/>
    <w:rsid w:val="002D4312"/>
    <w:rsid w:val="003361FE"/>
    <w:rsid w:val="0035112F"/>
    <w:rsid w:val="003A7C0C"/>
    <w:rsid w:val="003D20B6"/>
    <w:rsid w:val="003E1B99"/>
    <w:rsid w:val="00577EBA"/>
    <w:rsid w:val="005F0555"/>
    <w:rsid w:val="00634EEE"/>
    <w:rsid w:val="00636040"/>
    <w:rsid w:val="00656073"/>
    <w:rsid w:val="00673D7B"/>
    <w:rsid w:val="006B0BDA"/>
    <w:rsid w:val="0070572E"/>
    <w:rsid w:val="00707D28"/>
    <w:rsid w:val="007B3FA3"/>
    <w:rsid w:val="00813EDE"/>
    <w:rsid w:val="00870B62"/>
    <w:rsid w:val="0087504A"/>
    <w:rsid w:val="00915C93"/>
    <w:rsid w:val="00955260"/>
    <w:rsid w:val="00972E8C"/>
    <w:rsid w:val="009A5DA8"/>
    <w:rsid w:val="009E394C"/>
    <w:rsid w:val="00A65267"/>
    <w:rsid w:val="00A81E7E"/>
    <w:rsid w:val="00AC481E"/>
    <w:rsid w:val="00B11418"/>
    <w:rsid w:val="00B27C10"/>
    <w:rsid w:val="00BC3865"/>
    <w:rsid w:val="00BC5B6D"/>
    <w:rsid w:val="00BF3A75"/>
    <w:rsid w:val="00C05936"/>
    <w:rsid w:val="00C26D10"/>
    <w:rsid w:val="00C87B22"/>
    <w:rsid w:val="00CA1089"/>
    <w:rsid w:val="00CC7C10"/>
    <w:rsid w:val="00D0499B"/>
    <w:rsid w:val="00D04ECB"/>
    <w:rsid w:val="00E71CA3"/>
    <w:rsid w:val="00ED6CC8"/>
    <w:rsid w:val="00F90BD2"/>
    <w:rsid w:val="00FA34E4"/>
    <w:rsid w:val="00FD5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53C"/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F453C"/>
    <w:pPr>
      <w:keepNext/>
      <w:spacing w:line="300" w:lineRule="exact"/>
      <w:jc w:val="center"/>
      <w:outlineLvl w:val="7"/>
    </w:pPr>
    <w:rPr>
      <w:rFonts w:ascii="SL_Times New Roman" w:hAnsi="SL_Times New Roman"/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"/>
    <w:semiHidden/>
    <w:rsid w:val="00165CC2"/>
    <w:rPr>
      <w:rFonts w:asciiTheme="minorHAnsi" w:eastAsiaTheme="minorEastAsia" w:hAnsiTheme="minorHAnsi" w:cstheme="minorBidi"/>
      <w:i/>
      <w:iCs/>
      <w:sz w:val="24"/>
      <w:szCs w:val="24"/>
    </w:rPr>
  </w:style>
  <w:style w:type="paragraph" w:customStyle="1" w:styleId="Noeeu1">
    <w:name w:val="Noeeu1"/>
    <w:basedOn w:val="Normal"/>
    <w:uiPriority w:val="99"/>
    <w:rsid w:val="000F453C"/>
    <w:pPr>
      <w:spacing w:line="288" w:lineRule="auto"/>
    </w:pPr>
    <w:rPr>
      <w:sz w:val="28"/>
    </w:rPr>
  </w:style>
  <w:style w:type="paragraph" w:styleId="Header">
    <w:name w:val="header"/>
    <w:basedOn w:val="Normal"/>
    <w:link w:val="HeaderChar"/>
    <w:uiPriority w:val="99"/>
    <w:semiHidden/>
    <w:rsid w:val="000F453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5CC2"/>
    <w:rPr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0F453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5CC2"/>
    <w:rPr>
      <w:sz w:val="20"/>
      <w:szCs w:val="20"/>
    </w:rPr>
  </w:style>
  <w:style w:type="paragraph" w:customStyle="1" w:styleId="ConsPlusNormal">
    <w:name w:val="ConsPlusNormal"/>
    <w:uiPriority w:val="99"/>
    <w:rsid w:val="003A7C0C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Title">
    <w:name w:val="ConsPlusTitle"/>
    <w:uiPriority w:val="99"/>
    <w:rsid w:val="003A7C0C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table" w:styleId="TableGrid">
    <w:name w:val="Table Grid"/>
    <w:basedOn w:val="TableNormal"/>
    <w:uiPriority w:val="99"/>
    <w:rsid w:val="0035112F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rsid w:val="0035112F"/>
    <w:rPr>
      <w:rFonts w:ascii="Calibri" w:hAnsi="Calibri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5112F"/>
    <w:rPr>
      <w:rFonts w:ascii="Calibri" w:hAnsi="Calibri"/>
    </w:rPr>
  </w:style>
  <w:style w:type="character" w:styleId="FootnoteReference">
    <w:name w:val="footnote reference"/>
    <w:basedOn w:val="DefaultParagraphFont"/>
    <w:uiPriority w:val="99"/>
    <w:semiHidden/>
    <w:rsid w:val="0035112F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B114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14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97\rasp_m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rasp_mf</Template>
  <TotalTime>125</TotalTime>
  <Pages>6</Pages>
  <Words>2005</Words>
  <Characters>11429</Characters>
  <Application>Microsoft Office Outlook</Application>
  <DocSecurity>0</DocSecurity>
  <Lines>0</Lines>
  <Paragraphs>0</Paragraphs>
  <ScaleCrop>false</ScaleCrop>
  <Company>минфин 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ФИНАНСОВ  РЕСПУБЛИКИ  ТАТАРСТАН</dc:title>
  <dc:subject/>
  <dc:creator>Минфин РТ - Ерашова Ирина Викторовна</dc:creator>
  <cp:keywords/>
  <dc:description/>
  <cp:lastModifiedBy>BLACK EDITION</cp:lastModifiedBy>
  <cp:revision>39</cp:revision>
  <cp:lastPrinted>2017-03-16T13:44:00Z</cp:lastPrinted>
  <dcterms:created xsi:type="dcterms:W3CDTF">2016-12-16T09:37:00Z</dcterms:created>
  <dcterms:modified xsi:type="dcterms:W3CDTF">2017-04-04T11:02:00Z</dcterms:modified>
</cp:coreProperties>
</file>